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8C103" w14:textId="13CC03E3" w:rsidR="00A05208" w:rsidRDefault="008E55A0" w:rsidP="00A05208">
      <w:pPr>
        <w:pStyle w:val="NoSpacing"/>
        <w:rPr>
          <w:b/>
          <w:sz w:val="24"/>
          <w:szCs w:val="24"/>
        </w:rPr>
      </w:pPr>
      <w:r w:rsidRPr="006E09EB">
        <w:rPr>
          <w:b/>
          <w:bCs/>
          <w:sz w:val="24"/>
          <w:szCs w:val="24"/>
        </w:rPr>
        <w:t xml:space="preserve">CALL TO ARTISTS </w:t>
      </w:r>
      <w:r w:rsidR="00494B9E">
        <w:rPr>
          <w:b/>
          <w:bCs/>
          <w:sz w:val="24"/>
          <w:szCs w:val="24"/>
        </w:rPr>
        <w:t xml:space="preserve"> </w:t>
      </w:r>
      <w:r w:rsidR="00611960" w:rsidRPr="006E09EB">
        <w:rPr>
          <w:b/>
          <w:bCs/>
          <w:sz w:val="24"/>
          <w:szCs w:val="24"/>
        </w:rPr>
        <w:br/>
      </w:r>
      <w:r w:rsidR="006E09EB" w:rsidRPr="006E09EB">
        <w:rPr>
          <w:b/>
          <w:bCs/>
          <w:sz w:val="24"/>
          <w:szCs w:val="24"/>
        </w:rPr>
        <w:t xml:space="preserve"> </w:t>
      </w:r>
      <w:r w:rsidR="00E13253" w:rsidRPr="006E09EB">
        <w:rPr>
          <w:b/>
          <w:sz w:val="24"/>
          <w:szCs w:val="24"/>
        </w:rPr>
        <w:t>Delivery:</w:t>
      </w:r>
      <w:r w:rsidR="00162CAC" w:rsidRPr="006E09EB">
        <w:rPr>
          <w:b/>
          <w:sz w:val="24"/>
          <w:szCs w:val="24"/>
        </w:rPr>
        <w:t xml:space="preserve"> </w:t>
      </w:r>
      <w:r w:rsidR="00494B9E">
        <w:rPr>
          <w:b/>
          <w:sz w:val="24"/>
          <w:szCs w:val="24"/>
        </w:rPr>
        <w:t>Friday</w:t>
      </w:r>
      <w:r w:rsidR="009D5040" w:rsidRPr="006E09EB">
        <w:rPr>
          <w:b/>
          <w:sz w:val="24"/>
          <w:szCs w:val="24"/>
        </w:rPr>
        <w:t xml:space="preserve"> April</w:t>
      </w:r>
      <w:r w:rsidR="00513ABF" w:rsidRPr="006E09EB">
        <w:rPr>
          <w:b/>
          <w:sz w:val="24"/>
          <w:szCs w:val="24"/>
        </w:rPr>
        <w:t xml:space="preserve"> </w:t>
      </w:r>
      <w:r w:rsidR="006603C5">
        <w:rPr>
          <w:b/>
          <w:sz w:val="24"/>
          <w:szCs w:val="24"/>
        </w:rPr>
        <w:t>2</w:t>
      </w:r>
      <w:r w:rsidR="009A3811">
        <w:rPr>
          <w:b/>
          <w:sz w:val="24"/>
          <w:szCs w:val="24"/>
        </w:rPr>
        <w:t>6</w:t>
      </w:r>
      <w:r w:rsidR="006603C5">
        <w:rPr>
          <w:b/>
          <w:sz w:val="24"/>
          <w:szCs w:val="24"/>
        </w:rPr>
        <w:t>,</w:t>
      </w:r>
      <w:r w:rsidR="00494B9E">
        <w:rPr>
          <w:b/>
          <w:sz w:val="24"/>
          <w:szCs w:val="24"/>
        </w:rPr>
        <w:t xml:space="preserve"> Saturday, </w:t>
      </w:r>
      <w:r w:rsidR="006603C5">
        <w:rPr>
          <w:b/>
          <w:sz w:val="24"/>
          <w:szCs w:val="24"/>
        </w:rPr>
        <w:t>April 2</w:t>
      </w:r>
      <w:r w:rsidR="009A3811">
        <w:rPr>
          <w:b/>
          <w:sz w:val="24"/>
          <w:szCs w:val="24"/>
        </w:rPr>
        <w:t>7</w:t>
      </w:r>
      <w:r w:rsidR="00494B9E">
        <w:rPr>
          <w:b/>
          <w:sz w:val="24"/>
          <w:szCs w:val="24"/>
        </w:rPr>
        <w:t>, 202</w:t>
      </w:r>
      <w:r w:rsidR="009A3811">
        <w:rPr>
          <w:b/>
          <w:sz w:val="24"/>
          <w:szCs w:val="24"/>
        </w:rPr>
        <w:t>4</w:t>
      </w:r>
      <w:r w:rsidR="006603C5">
        <w:rPr>
          <w:b/>
          <w:sz w:val="24"/>
          <w:szCs w:val="24"/>
        </w:rPr>
        <w:t>, Sunday April 30, 202</w:t>
      </w:r>
      <w:r w:rsidR="009A3811">
        <w:rPr>
          <w:b/>
          <w:sz w:val="24"/>
          <w:szCs w:val="24"/>
        </w:rPr>
        <w:t>4</w:t>
      </w:r>
      <w:r w:rsidR="00250931">
        <w:rPr>
          <w:b/>
          <w:sz w:val="24"/>
          <w:szCs w:val="24"/>
        </w:rPr>
        <w:t>,</w:t>
      </w:r>
      <w:r w:rsidR="00494B9E">
        <w:rPr>
          <w:b/>
          <w:sz w:val="24"/>
          <w:szCs w:val="24"/>
        </w:rPr>
        <w:t xml:space="preserve">  11</w:t>
      </w:r>
      <w:r w:rsidR="00A14ED2">
        <w:rPr>
          <w:b/>
          <w:sz w:val="24"/>
          <w:szCs w:val="24"/>
        </w:rPr>
        <w:t xml:space="preserve"> AM</w:t>
      </w:r>
      <w:r w:rsidR="00E2400D" w:rsidRPr="006E09EB">
        <w:rPr>
          <w:b/>
          <w:sz w:val="24"/>
          <w:szCs w:val="24"/>
        </w:rPr>
        <w:t xml:space="preserve"> – </w:t>
      </w:r>
      <w:r w:rsidR="009D5040" w:rsidRPr="006E09EB">
        <w:rPr>
          <w:b/>
          <w:sz w:val="24"/>
          <w:szCs w:val="24"/>
        </w:rPr>
        <w:t>4</w:t>
      </w:r>
      <w:r w:rsidR="00A14ED2">
        <w:rPr>
          <w:b/>
          <w:sz w:val="24"/>
          <w:szCs w:val="24"/>
        </w:rPr>
        <w:t xml:space="preserve"> </w:t>
      </w:r>
      <w:r w:rsidR="00E2400D" w:rsidRPr="006E09EB">
        <w:rPr>
          <w:b/>
          <w:sz w:val="24"/>
          <w:szCs w:val="24"/>
        </w:rPr>
        <w:t>PM</w:t>
      </w:r>
      <w:r w:rsidR="009D5040" w:rsidRPr="006E09EB">
        <w:rPr>
          <w:b/>
          <w:sz w:val="24"/>
          <w:szCs w:val="24"/>
        </w:rPr>
        <w:t xml:space="preserve">, </w:t>
      </w:r>
    </w:p>
    <w:p w14:paraId="5D390A60" w14:textId="4D91F4D4" w:rsidR="00097F29" w:rsidRPr="0067081D" w:rsidRDefault="00A05208" w:rsidP="00A05208">
      <w:pPr>
        <w:pStyle w:val="NoSpacing"/>
        <w:ind w:firstLine="720"/>
        <w:rPr>
          <w:b/>
          <w:sz w:val="24"/>
          <w:szCs w:val="24"/>
        </w:rPr>
      </w:pPr>
      <w:r>
        <w:rPr>
          <w:b/>
          <w:sz w:val="24"/>
          <w:szCs w:val="24"/>
        </w:rPr>
        <w:t xml:space="preserve">       </w:t>
      </w:r>
      <w:r w:rsidR="00494B9E">
        <w:rPr>
          <w:b/>
          <w:sz w:val="24"/>
          <w:szCs w:val="24"/>
        </w:rPr>
        <w:t xml:space="preserve">  </w:t>
      </w:r>
      <w:r w:rsidR="000D2748" w:rsidRPr="006E09EB">
        <w:rPr>
          <w:b/>
          <w:sz w:val="24"/>
          <w:szCs w:val="24"/>
        </w:rPr>
        <w:t>Art on Display:</w:t>
      </w:r>
      <w:r w:rsidR="00162CAC" w:rsidRPr="006E09EB">
        <w:rPr>
          <w:b/>
          <w:sz w:val="24"/>
          <w:szCs w:val="24"/>
        </w:rPr>
        <w:t xml:space="preserve"> </w:t>
      </w:r>
      <w:r w:rsidR="009D5040" w:rsidRPr="006E09EB">
        <w:rPr>
          <w:b/>
          <w:sz w:val="24"/>
          <w:szCs w:val="24"/>
        </w:rPr>
        <w:t xml:space="preserve">May </w:t>
      </w:r>
      <w:r w:rsidR="009A3811">
        <w:rPr>
          <w:b/>
          <w:sz w:val="24"/>
          <w:szCs w:val="24"/>
        </w:rPr>
        <w:t>3</w:t>
      </w:r>
      <w:r w:rsidR="009D5040" w:rsidRPr="006E09EB">
        <w:rPr>
          <w:b/>
          <w:sz w:val="24"/>
          <w:szCs w:val="24"/>
        </w:rPr>
        <w:t>, 202</w:t>
      </w:r>
      <w:r w:rsidR="00A14ED2">
        <w:rPr>
          <w:b/>
          <w:sz w:val="24"/>
          <w:szCs w:val="24"/>
        </w:rPr>
        <w:t>2</w:t>
      </w:r>
      <w:r w:rsidR="00513ABF" w:rsidRPr="006E09EB">
        <w:rPr>
          <w:b/>
          <w:sz w:val="24"/>
          <w:szCs w:val="24"/>
        </w:rPr>
        <w:t xml:space="preserve"> – </w:t>
      </w:r>
      <w:r w:rsidR="009D5040" w:rsidRPr="006E09EB">
        <w:rPr>
          <w:b/>
          <w:sz w:val="24"/>
          <w:szCs w:val="24"/>
        </w:rPr>
        <w:t xml:space="preserve">May </w:t>
      </w:r>
      <w:r w:rsidR="009A3811">
        <w:rPr>
          <w:b/>
          <w:sz w:val="24"/>
          <w:szCs w:val="24"/>
        </w:rPr>
        <w:t xml:space="preserve"> 31</w:t>
      </w:r>
      <w:r w:rsidR="00494B9E">
        <w:rPr>
          <w:b/>
          <w:sz w:val="24"/>
          <w:szCs w:val="24"/>
        </w:rPr>
        <w:t>,</w:t>
      </w:r>
      <w:r w:rsidR="009D5040" w:rsidRPr="006E09EB">
        <w:rPr>
          <w:b/>
          <w:sz w:val="24"/>
          <w:szCs w:val="24"/>
        </w:rPr>
        <w:t xml:space="preserve"> </w:t>
      </w:r>
      <w:r w:rsidR="009A3811">
        <w:rPr>
          <w:b/>
          <w:sz w:val="24"/>
          <w:szCs w:val="24"/>
        </w:rPr>
        <w:t>2024</w:t>
      </w:r>
    </w:p>
    <w:p w14:paraId="09AB181B" w14:textId="0BCCAC4E" w:rsidR="00097F29" w:rsidRDefault="00F56AE0" w:rsidP="005728F1">
      <w:pPr>
        <w:pStyle w:val="NoSpacing"/>
      </w:pPr>
      <w:r w:rsidRPr="00C73DE4">
        <w:rPr>
          <w:b/>
          <w:u w:val="single"/>
        </w:rPr>
        <w:t>ABOUT:</w:t>
      </w:r>
      <w:r>
        <w:rPr>
          <w:b/>
          <w:u w:val="single"/>
        </w:rPr>
        <w:t xml:space="preserve"> </w:t>
      </w:r>
      <w:r w:rsidR="009D5040">
        <w:t>“</w:t>
      </w:r>
      <w:r w:rsidR="009D5040" w:rsidRPr="005D66BB">
        <w:rPr>
          <w:b/>
          <w:bCs/>
        </w:rPr>
        <w:t>Celebrate Lodi</w:t>
      </w:r>
      <w:r w:rsidR="009D5040">
        <w:t xml:space="preserve">” is </w:t>
      </w:r>
      <w:r w:rsidR="00A11BD0">
        <w:t>an Open</w:t>
      </w:r>
      <w:r w:rsidR="009D5040">
        <w:t xml:space="preserve"> Art Show celebrating our wonderful community here in Lodi.  </w:t>
      </w:r>
      <w:r w:rsidR="00A14ED2">
        <w:t>Participation</w:t>
      </w:r>
      <w:r w:rsidR="009D5040">
        <w:t xml:space="preserve"> is open to everyone in the community.  </w:t>
      </w:r>
      <w:r w:rsidR="005D66BB">
        <w:t xml:space="preserve">This event is sponsored by the Lodi Community Art Center, the City of </w:t>
      </w:r>
      <w:proofErr w:type="gramStart"/>
      <w:r w:rsidR="005D66BB">
        <w:t>Lodi</w:t>
      </w:r>
      <w:proofErr w:type="gramEnd"/>
      <w:r w:rsidR="005D66BB">
        <w:t xml:space="preserve"> and the Lodi Art Commission.</w:t>
      </w:r>
      <w:r w:rsidR="00494B9E">
        <w:t xml:space="preserve">  </w:t>
      </w:r>
    </w:p>
    <w:p w14:paraId="03C86B3A" w14:textId="77777777" w:rsidR="005728F1" w:rsidRPr="00C73DE4" w:rsidRDefault="005728F1" w:rsidP="005728F1">
      <w:pPr>
        <w:pStyle w:val="NoSpacing"/>
        <w:rPr>
          <w:sz w:val="20"/>
        </w:rPr>
      </w:pPr>
      <w:r w:rsidRPr="00C73DE4">
        <w:rPr>
          <w:b/>
          <w:u w:val="single"/>
        </w:rPr>
        <w:t>CATEGORIES</w:t>
      </w:r>
      <w:r w:rsidR="00F8401C" w:rsidRPr="00C73DE4">
        <w:rPr>
          <w:b/>
          <w:u w:val="single"/>
        </w:rPr>
        <w:t xml:space="preserve"> AND PRIZES</w:t>
      </w:r>
      <w:r w:rsidRPr="00C73DE4">
        <w:rPr>
          <w:b/>
          <w:u w:val="single"/>
        </w:rPr>
        <w:t>:</w:t>
      </w:r>
    </w:p>
    <w:tbl>
      <w:tblPr>
        <w:tblStyle w:val="TableGrid"/>
        <w:tblW w:w="0" w:type="auto"/>
        <w:tblLook w:val="04A0" w:firstRow="1" w:lastRow="0" w:firstColumn="1" w:lastColumn="0" w:noHBand="0" w:noVBand="1"/>
      </w:tblPr>
      <w:tblGrid>
        <w:gridCol w:w="8365"/>
      </w:tblGrid>
      <w:tr w:rsidR="00494B9E" w14:paraId="0735B821" w14:textId="77777777" w:rsidTr="00494B9E">
        <w:tc>
          <w:tcPr>
            <w:tcW w:w="8365" w:type="dxa"/>
          </w:tcPr>
          <w:p w14:paraId="3AC63203" w14:textId="1872A752" w:rsidR="00494B9E" w:rsidRPr="004E6120" w:rsidRDefault="00494B9E" w:rsidP="00B772BA">
            <w:pPr>
              <w:pStyle w:val="NoSpacing"/>
              <w:jc w:val="center"/>
              <w:rPr>
                <w:b/>
              </w:rPr>
            </w:pPr>
            <w:r w:rsidRPr="004E6120">
              <w:rPr>
                <w:b/>
              </w:rPr>
              <w:t>Adults</w:t>
            </w:r>
            <w:r>
              <w:rPr>
                <w:b/>
              </w:rPr>
              <w:t xml:space="preserve"> and Youth 15 and up</w:t>
            </w:r>
            <w:r w:rsidRPr="004E6120">
              <w:rPr>
                <w:b/>
              </w:rPr>
              <w:t>:</w:t>
            </w:r>
          </w:p>
          <w:p w14:paraId="30752762" w14:textId="3230E8FE" w:rsidR="00494B9E" w:rsidRPr="00A05208" w:rsidRDefault="00494B9E" w:rsidP="00F8401C">
            <w:pPr>
              <w:pStyle w:val="NoSpacing"/>
              <w:jc w:val="center"/>
              <w:rPr>
                <w:b/>
                <w:bCs/>
              </w:rPr>
            </w:pPr>
            <w:r>
              <w:rPr>
                <w:b/>
              </w:rPr>
              <w:t>Fan Favorite in Each Category $</w:t>
            </w:r>
            <w:r w:rsidR="00250931">
              <w:rPr>
                <w:b/>
              </w:rPr>
              <w:t>75</w:t>
            </w:r>
            <w:r w:rsidR="00250931">
              <w:rPr>
                <w:b/>
              </w:rPr>
              <w:br/>
            </w:r>
            <w:r w:rsidRPr="00A05208">
              <w:rPr>
                <w:b/>
                <w:bCs/>
              </w:rPr>
              <w:t>Downtown Lodi</w:t>
            </w:r>
          </w:p>
          <w:p w14:paraId="19749DE4" w14:textId="77777777" w:rsidR="00494B9E" w:rsidRPr="00A05208" w:rsidRDefault="00494B9E" w:rsidP="00F8401C">
            <w:pPr>
              <w:pStyle w:val="NoSpacing"/>
              <w:jc w:val="center"/>
              <w:rPr>
                <w:b/>
                <w:bCs/>
              </w:rPr>
            </w:pPr>
            <w:r w:rsidRPr="00A05208">
              <w:rPr>
                <w:b/>
                <w:bCs/>
              </w:rPr>
              <w:t>Greater Lodi</w:t>
            </w:r>
          </w:p>
          <w:p w14:paraId="4271F6DE" w14:textId="00BB9AF3" w:rsidR="00494B9E" w:rsidRDefault="00494B9E" w:rsidP="00F8401C">
            <w:pPr>
              <w:pStyle w:val="NoSpacing"/>
              <w:jc w:val="center"/>
              <w:rPr>
                <w:b/>
                <w:bCs/>
              </w:rPr>
            </w:pPr>
            <w:r w:rsidRPr="00A05208">
              <w:rPr>
                <w:b/>
                <w:bCs/>
              </w:rPr>
              <w:t>Lodi Winerie</w:t>
            </w:r>
            <w:r w:rsidR="00A11BD0">
              <w:rPr>
                <w:b/>
                <w:bCs/>
              </w:rPr>
              <w:t>s</w:t>
            </w:r>
          </w:p>
          <w:p w14:paraId="29D9EBA7" w14:textId="292CC8FC" w:rsidR="00A11BD0" w:rsidRDefault="00A11BD0" w:rsidP="00F8401C">
            <w:pPr>
              <w:pStyle w:val="NoSpacing"/>
              <w:jc w:val="center"/>
            </w:pPr>
            <w:r>
              <w:rPr>
                <w:b/>
                <w:bCs/>
              </w:rPr>
              <w:t>Special youth division for those preschool to 14,  art supplies as prizes</w:t>
            </w:r>
          </w:p>
        </w:tc>
      </w:tr>
    </w:tbl>
    <w:p w14:paraId="32E584BC" w14:textId="77777777" w:rsidR="00097F29" w:rsidRDefault="00097F29" w:rsidP="005728F1">
      <w:pPr>
        <w:pStyle w:val="NoSpacing"/>
        <w:rPr>
          <w:b/>
          <w:u w:val="single"/>
        </w:rPr>
      </w:pPr>
    </w:p>
    <w:p w14:paraId="1AC7D7B0" w14:textId="10ABDA10" w:rsidR="00BA0F18" w:rsidRDefault="000B55D9" w:rsidP="00BA0F18">
      <w:pPr>
        <w:pStyle w:val="NoSpacing"/>
      </w:pPr>
      <w:r w:rsidRPr="00C73DE4">
        <w:rPr>
          <w:b/>
          <w:u w:val="single"/>
        </w:rPr>
        <w:t>THE RULES</w:t>
      </w:r>
      <w:r w:rsidR="00C73DE4" w:rsidRPr="00E218A3">
        <w:rPr>
          <w:b/>
        </w:rPr>
        <w:t>:</w:t>
      </w:r>
      <w:r w:rsidR="00F56AE0" w:rsidRPr="00E218A3">
        <w:rPr>
          <w:b/>
        </w:rPr>
        <w:t xml:space="preserve"> </w:t>
      </w:r>
      <w:r w:rsidRPr="00C73DE4">
        <w:t>Each artis</w:t>
      </w:r>
      <w:r w:rsidR="00AD047E" w:rsidRPr="00C73DE4">
        <w:t>t</w:t>
      </w:r>
      <w:r w:rsidRPr="00C73DE4">
        <w:t xml:space="preserve"> may submit up to </w:t>
      </w:r>
      <w:r w:rsidR="009A3811">
        <w:t>five</w:t>
      </w:r>
      <w:r w:rsidRPr="00C73DE4">
        <w:t xml:space="preserve"> pieces of art.  Framed size will be no larger than 24X</w:t>
      </w:r>
      <w:r w:rsidR="00206E43">
        <w:t>30</w:t>
      </w:r>
      <w:r w:rsidRPr="00C73DE4">
        <w:t xml:space="preserve">. </w:t>
      </w:r>
      <w:r w:rsidR="002D371F" w:rsidRPr="00C73DE4">
        <w:t xml:space="preserve"> </w:t>
      </w:r>
      <w:r w:rsidR="00A14ED2">
        <w:t>E</w:t>
      </w:r>
      <w:r w:rsidR="002D371F" w:rsidRPr="00C73DE4">
        <w:t xml:space="preserve">ntries </w:t>
      </w:r>
      <w:r w:rsidRPr="00C73DE4">
        <w:t xml:space="preserve">must be framed &amp; </w:t>
      </w:r>
      <w:r w:rsidR="002D371F" w:rsidRPr="00C73DE4">
        <w:t>w</w:t>
      </w:r>
      <w:r w:rsidRPr="00C73DE4">
        <w:t>ired</w:t>
      </w:r>
      <w:r w:rsidR="00AD047E" w:rsidRPr="00C73DE4">
        <w:t xml:space="preserve"> for hanging.  Painting on wrap</w:t>
      </w:r>
      <w:r w:rsidR="00A14ED2">
        <w:t>-</w:t>
      </w:r>
      <w:r w:rsidR="00AD047E" w:rsidRPr="00C73DE4">
        <w:t>around canvas is acceptable</w:t>
      </w:r>
      <w:r w:rsidR="00A14ED2">
        <w:t xml:space="preserve"> if sides</w:t>
      </w:r>
      <w:r w:rsidR="00AD047E" w:rsidRPr="00C73DE4">
        <w:t xml:space="preserve"> are painted.  Plein Air painting is encouraged but </w:t>
      </w:r>
      <w:r w:rsidR="00A70590">
        <w:t>studio work of Lodi scenes is also acceptable</w:t>
      </w:r>
      <w:r w:rsidR="005D66BB">
        <w:t>.</w:t>
      </w:r>
      <w:r w:rsidR="00AD047E" w:rsidRPr="00C73DE4">
        <w:t xml:space="preserve"> </w:t>
      </w:r>
      <w:r w:rsidR="00BA0F18">
        <w:t xml:space="preserve">Photography is included in this show. </w:t>
      </w:r>
      <w:r w:rsidR="00AD047E" w:rsidRPr="00C73DE4">
        <w:t>Downtown Scene area is between Stockton St and Pleasant Ave and Lodi Ave and Lock</w:t>
      </w:r>
      <w:r w:rsidR="002E66A9" w:rsidRPr="00C73DE4">
        <w:t>e</w:t>
      </w:r>
      <w:r w:rsidR="00AD047E" w:rsidRPr="00C73DE4">
        <w:t>ford St.  Other suggestions are Hutchins St Square, Lodi Lake, Lodi Parks, and Churches</w:t>
      </w:r>
      <w:r w:rsidR="008C6497">
        <w:t xml:space="preserve">.  </w:t>
      </w:r>
      <w:r w:rsidR="00BA0F18">
        <w:t xml:space="preserve"> Art previously entered in Celebrate Lodi or Paint Lodi shows </w:t>
      </w:r>
      <w:r w:rsidR="005C2F14">
        <w:t>will</w:t>
      </w:r>
      <w:r w:rsidR="00BA0F18">
        <w:t xml:space="preserve"> not be accepted.</w:t>
      </w:r>
      <w:r w:rsidR="009A3811">
        <w:t xml:space="preserve"> All images MUST be recognizable locations within the category areas.</w:t>
      </w:r>
    </w:p>
    <w:p w14:paraId="2CBF0FA6" w14:textId="00E3A09C" w:rsidR="008C6497" w:rsidRDefault="00AD047E" w:rsidP="005728F1">
      <w:pPr>
        <w:pStyle w:val="NoSpacing"/>
      </w:pPr>
      <w:r w:rsidRPr="00C73DE4">
        <w:t>Completed entry form with $</w:t>
      </w:r>
      <w:r w:rsidR="00BA0F18">
        <w:t>5</w:t>
      </w:r>
      <w:r w:rsidRPr="00C73DE4">
        <w:t xml:space="preserve"> for </w:t>
      </w:r>
      <w:r w:rsidR="00BA0F18">
        <w:t>each entry</w:t>
      </w:r>
      <w:r w:rsidR="00A11BD0">
        <w:t xml:space="preserve">; $1 for youth division entries. </w:t>
      </w:r>
      <w:r w:rsidRPr="00C73DE4">
        <w:t xml:space="preserve">Entry forms are available at the Lodi Community Art Center or at </w:t>
      </w:r>
      <w:r w:rsidR="005A3581" w:rsidRPr="00C73DE4">
        <w:t xml:space="preserve">www.lodiartcenter.org </w:t>
      </w:r>
      <w:r w:rsidR="00A00B93" w:rsidRPr="00C73DE4">
        <w:br/>
      </w:r>
      <w:r w:rsidR="008C6497">
        <w:t xml:space="preserve">  </w:t>
      </w:r>
    </w:p>
    <w:p w14:paraId="2A39AF45" w14:textId="74DFDBA5" w:rsidR="00A05208" w:rsidRPr="00BA0F18" w:rsidRDefault="008C6497" w:rsidP="005728F1">
      <w:pPr>
        <w:pStyle w:val="NoSpacing"/>
        <w:rPr>
          <w:bCs/>
        </w:rPr>
      </w:pPr>
      <w:r w:rsidRPr="009D45EF">
        <w:rPr>
          <w:b/>
          <w:bCs/>
          <w:u w:val="single"/>
        </w:rPr>
        <w:t>AWARDS</w:t>
      </w:r>
      <w:r w:rsidR="00C73DE4" w:rsidRPr="009D45EF">
        <w:rPr>
          <w:b/>
          <w:bCs/>
          <w:u w:val="single"/>
        </w:rPr>
        <w:t>:</w:t>
      </w:r>
      <w:r w:rsidR="00F56AE0">
        <w:rPr>
          <w:b/>
          <w:u w:val="single"/>
        </w:rPr>
        <w:t xml:space="preserve"> </w:t>
      </w:r>
      <w:r w:rsidR="00BA0F18">
        <w:rPr>
          <w:bCs/>
        </w:rPr>
        <w:t xml:space="preserve">Awards will be determined by popular vote by visitors at the gallery between May </w:t>
      </w:r>
      <w:r w:rsidR="009A3811">
        <w:rPr>
          <w:bCs/>
        </w:rPr>
        <w:t>3</w:t>
      </w:r>
      <w:r w:rsidR="00BA0F18">
        <w:rPr>
          <w:bCs/>
        </w:rPr>
        <w:t xml:space="preserve"> and May </w:t>
      </w:r>
      <w:r w:rsidR="009A3811">
        <w:rPr>
          <w:bCs/>
        </w:rPr>
        <w:t>14</w:t>
      </w:r>
      <w:r w:rsidR="00C35401">
        <w:rPr>
          <w:bCs/>
        </w:rPr>
        <w:t>.  Awards will be displayed on work after votes are tabulated.</w:t>
      </w:r>
    </w:p>
    <w:p w14:paraId="4B9E188D" w14:textId="77777777" w:rsidR="00A05208" w:rsidRDefault="00A05208" w:rsidP="005728F1">
      <w:pPr>
        <w:pStyle w:val="NoSpacing"/>
      </w:pPr>
    </w:p>
    <w:p w14:paraId="4F859C5E" w14:textId="5098BA94" w:rsidR="008C6497" w:rsidRDefault="00C73DE4" w:rsidP="005728F1">
      <w:pPr>
        <w:pStyle w:val="NoSpacing"/>
        <w:rPr>
          <w:rFonts w:eastAsia="Times New Roman" w:cs="Helvetica"/>
          <w:color w:val="000000"/>
        </w:rPr>
      </w:pPr>
      <w:r w:rsidRPr="00C73DE4">
        <w:rPr>
          <w:b/>
          <w:u w:val="single"/>
        </w:rPr>
        <w:t>COMMISSIONS:</w:t>
      </w:r>
      <w:r w:rsidR="00F56AE0">
        <w:rPr>
          <w:b/>
          <w:u w:val="single"/>
        </w:rPr>
        <w:t xml:space="preserve"> </w:t>
      </w:r>
      <w:r w:rsidR="007863C2" w:rsidRPr="00C73DE4">
        <w:rPr>
          <w:rFonts w:eastAsia="Times New Roman" w:cs="Helvetica"/>
          <w:color w:val="000000"/>
        </w:rPr>
        <w:t>E</w:t>
      </w:r>
      <w:r w:rsidR="002B5865" w:rsidRPr="00C73DE4">
        <w:rPr>
          <w:rFonts w:eastAsia="Times New Roman" w:cs="Helvetica"/>
          <w:color w:val="000000"/>
        </w:rPr>
        <w:t xml:space="preserve">ntries </w:t>
      </w:r>
      <w:r w:rsidR="007863C2" w:rsidRPr="00C73DE4">
        <w:rPr>
          <w:rFonts w:eastAsia="Times New Roman" w:cs="Helvetica"/>
          <w:color w:val="000000"/>
        </w:rPr>
        <w:t>are encouraged to be for sale</w:t>
      </w:r>
      <w:r w:rsidR="00A00B93" w:rsidRPr="00C73DE4">
        <w:rPr>
          <w:rFonts w:eastAsia="Times New Roman" w:cs="Helvetica"/>
          <w:color w:val="000000"/>
        </w:rPr>
        <w:t>. Artist sets price</w:t>
      </w:r>
      <w:r w:rsidR="002B5865" w:rsidRPr="00C73DE4">
        <w:rPr>
          <w:rFonts w:eastAsia="Times New Roman" w:cs="Helvetica"/>
          <w:color w:val="000000"/>
        </w:rPr>
        <w:t>.</w:t>
      </w:r>
      <w:r w:rsidR="00137AEF">
        <w:rPr>
          <w:rFonts w:eastAsia="Times New Roman" w:cs="Helvetica"/>
          <w:color w:val="000000"/>
        </w:rPr>
        <w:t xml:space="preserve"> </w:t>
      </w:r>
      <w:r w:rsidR="002B5865" w:rsidRPr="00C73DE4">
        <w:rPr>
          <w:rFonts w:eastAsia="Times New Roman" w:cs="Helvetica"/>
          <w:color w:val="000000"/>
        </w:rPr>
        <w:t>LCAC commission on sales is 30% for LCAC members and 35% non-members.</w:t>
      </w:r>
      <w:r w:rsidR="008C6497">
        <w:rPr>
          <w:rFonts w:eastAsia="Times New Roman" w:cs="Helvetica"/>
          <w:color w:val="000000"/>
        </w:rPr>
        <w:t xml:space="preserve"> Commissions are waived for </w:t>
      </w:r>
      <w:proofErr w:type="gramStart"/>
      <w:r w:rsidR="009A3811">
        <w:rPr>
          <w:rFonts w:eastAsia="Times New Roman" w:cs="Helvetica"/>
          <w:color w:val="000000"/>
        </w:rPr>
        <w:t>students</w:t>
      </w:r>
      <w:proofErr w:type="gramEnd"/>
    </w:p>
    <w:p w14:paraId="4997F7E7" w14:textId="77777777" w:rsidR="00A05208" w:rsidRDefault="00A05208" w:rsidP="005728F1">
      <w:pPr>
        <w:pStyle w:val="NoSpacing"/>
        <w:rPr>
          <w:rFonts w:eastAsia="Times New Roman" w:cs="Helvetica"/>
          <w:color w:val="000000"/>
        </w:rPr>
      </w:pPr>
    </w:p>
    <w:p w14:paraId="6BAB8907" w14:textId="7CD56B41" w:rsidR="008C6497" w:rsidRDefault="008C6497" w:rsidP="005728F1">
      <w:pPr>
        <w:pStyle w:val="NoSpacing"/>
        <w:rPr>
          <w:rFonts w:eastAsia="Times New Roman" w:cs="Helvetica"/>
          <w:color w:val="000000"/>
        </w:rPr>
      </w:pPr>
      <w:r w:rsidRPr="009D45EF">
        <w:rPr>
          <w:rFonts w:eastAsia="Times New Roman" w:cs="Helvetica"/>
          <w:b/>
          <w:bCs/>
          <w:color w:val="000000"/>
          <w:u w:val="single"/>
        </w:rPr>
        <w:t>ART PICKUP</w:t>
      </w:r>
      <w:r w:rsidRPr="009D45EF">
        <w:rPr>
          <w:rFonts w:eastAsia="Times New Roman" w:cs="Helvetica"/>
          <w:color w:val="000000"/>
          <w:u w:val="single"/>
        </w:rPr>
        <w:t xml:space="preserve">: </w:t>
      </w:r>
      <w:r>
        <w:rPr>
          <w:rFonts w:eastAsia="Times New Roman" w:cs="Helvetica"/>
          <w:color w:val="000000"/>
        </w:rPr>
        <w:t xml:space="preserve"> Unsold art </w:t>
      </w:r>
      <w:proofErr w:type="gramStart"/>
      <w:r w:rsidR="005C2F14">
        <w:rPr>
          <w:rFonts w:eastAsia="Times New Roman" w:cs="Helvetica"/>
          <w:color w:val="000000"/>
        </w:rPr>
        <w:t>must</w:t>
      </w:r>
      <w:r>
        <w:rPr>
          <w:rFonts w:eastAsia="Times New Roman" w:cs="Helvetica"/>
          <w:color w:val="000000"/>
        </w:rPr>
        <w:t xml:space="preserve"> to</w:t>
      </w:r>
      <w:proofErr w:type="gramEnd"/>
      <w:r>
        <w:rPr>
          <w:rFonts w:eastAsia="Times New Roman" w:cs="Helvetica"/>
          <w:color w:val="000000"/>
        </w:rPr>
        <w:t xml:space="preserve"> be picked up at the gallery, Saturday</w:t>
      </w:r>
      <w:r w:rsidR="00CA494B">
        <w:rPr>
          <w:rFonts w:eastAsia="Times New Roman" w:cs="Helvetica"/>
          <w:color w:val="000000"/>
        </w:rPr>
        <w:t>,</w:t>
      </w:r>
      <w:r>
        <w:rPr>
          <w:rFonts w:eastAsia="Times New Roman" w:cs="Helvetica"/>
          <w:color w:val="000000"/>
        </w:rPr>
        <w:t xml:space="preserve"> </w:t>
      </w:r>
      <w:r w:rsidR="009A3811">
        <w:rPr>
          <w:rFonts w:eastAsia="Times New Roman" w:cs="Helvetica"/>
          <w:color w:val="000000"/>
        </w:rPr>
        <w:t>June 1</w:t>
      </w:r>
      <w:r w:rsidR="008F4249">
        <w:rPr>
          <w:rFonts w:eastAsia="Times New Roman" w:cs="Helvetica"/>
          <w:color w:val="000000"/>
        </w:rPr>
        <w:t xml:space="preserve"> </w:t>
      </w:r>
      <w:r>
        <w:rPr>
          <w:rFonts w:eastAsia="Times New Roman" w:cs="Helvetica"/>
          <w:color w:val="000000"/>
        </w:rPr>
        <w:t xml:space="preserve">and Sunday </w:t>
      </w:r>
      <w:r w:rsidR="009A3811">
        <w:rPr>
          <w:rFonts w:eastAsia="Times New Roman" w:cs="Helvetica"/>
          <w:color w:val="000000"/>
        </w:rPr>
        <w:t>June 2</w:t>
      </w:r>
      <w:r>
        <w:rPr>
          <w:rFonts w:eastAsia="Times New Roman" w:cs="Helvetica"/>
          <w:color w:val="000000"/>
        </w:rPr>
        <w:t>, 202</w:t>
      </w:r>
      <w:r w:rsidR="009A3811">
        <w:rPr>
          <w:rFonts w:eastAsia="Times New Roman" w:cs="Helvetica"/>
          <w:color w:val="000000"/>
        </w:rPr>
        <w:t>4</w:t>
      </w:r>
      <w:r w:rsidR="00CA494B">
        <w:rPr>
          <w:rFonts w:eastAsia="Times New Roman" w:cs="Helvetica"/>
          <w:color w:val="000000"/>
        </w:rPr>
        <w:t>.</w:t>
      </w:r>
      <w:r>
        <w:rPr>
          <w:rFonts w:eastAsia="Times New Roman" w:cs="Helvetica"/>
          <w:color w:val="000000"/>
        </w:rPr>
        <w:t xml:space="preserve"> 11- 4PM.  Items not picked up by June 25</w:t>
      </w:r>
      <w:r w:rsidRPr="008C6497">
        <w:rPr>
          <w:rFonts w:eastAsia="Times New Roman" w:cs="Helvetica"/>
          <w:color w:val="000000"/>
          <w:vertAlign w:val="superscript"/>
        </w:rPr>
        <w:t>th</w:t>
      </w:r>
      <w:r>
        <w:rPr>
          <w:rFonts w:eastAsia="Times New Roman" w:cs="Helvetica"/>
          <w:color w:val="000000"/>
        </w:rPr>
        <w:t xml:space="preserve"> becomes property of the Lodi Community Art Center.</w:t>
      </w:r>
      <w:r w:rsidR="005C2F14">
        <w:rPr>
          <w:rFonts w:eastAsia="Times New Roman" w:cs="Helvetica"/>
          <w:color w:val="000000"/>
        </w:rPr>
        <w:t xml:space="preserve"> Arrangements must be made for late/early pickup.</w:t>
      </w:r>
    </w:p>
    <w:p w14:paraId="53AF05E0" w14:textId="77777777" w:rsidR="009D45EF" w:rsidRPr="00C73DE4" w:rsidRDefault="009D45EF" w:rsidP="005728F1">
      <w:pPr>
        <w:pStyle w:val="NoSpacing"/>
      </w:pPr>
    </w:p>
    <w:p w14:paraId="711C09B3" w14:textId="0E982DEF" w:rsidR="00611960" w:rsidRDefault="00C73DE4" w:rsidP="00611960">
      <w:pPr>
        <w:rPr>
          <w:rFonts w:cs="Helvetica"/>
          <w:color w:val="000000"/>
          <w:sz w:val="18"/>
          <w:shd w:val="clear" w:color="auto" w:fill="FFFFFF"/>
        </w:rPr>
      </w:pPr>
      <w:r>
        <w:rPr>
          <w:b/>
          <w:u w:val="single"/>
        </w:rPr>
        <w:t xml:space="preserve">LIABILITY: </w:t>
      </w:r>
      <w:r w:rsidR="0067081D" w:rsidRPr="00C73DE4">
        <w:rPr>
          <w:sz w:val="18"/>
          <w:szCs w:val="18"/>
        </w:rPr>
        <w:t>LCAC will not be responsible for loss or damage to artwork regardless of cause.  By participation in the event each artist will be deemed to have agreed to this stipulation.  LCAC reserves the right to reject works that are exceedingly fragile, otherwise unmanageable</w:t>
      </w:r>
      <w:r w:rsidR="00A172EA" w:rsidRPr="00C73DE4">
        <w:rPr>
          <w:sz w:val="18"/>
          <w:szCs w:val="18"/>
        </w:rPr>
        <w:t>, or inappropriate for family viewing</w:t>
      </w:r>
      <w:r w:rsidR="0067081D" w:rsidRPr="00C73DE4">
        <w:rPr>
          <w:sz w:val="18"/>
          <w:szCs w:val="18"/>
        </w:rPr>
        <w:t>. By participation in this event, artists agree that their names &amp; images may be</w:t>
      </w:r>
      <w:r w:rsidR="009E1BE6" w:rsidRPr="00C73DE4">
        <w:rPr>
          <w:sz w:val="18"/>
          <w:szCs w:val="18"/>
        </w:rPr>
        <w:t xml:space="preserve"> used to promote future events.</w:t>
      </w:r>
      <w:r w:rsidR="002A7718">
        <w:rPr>
          <w:sz w:val="18"/>
          <w:szCs w:val="18"/>
        </w:rPr>
        <w:t xml:space="preserve"> S</w:t>
      </w:r>
      <w:r w:rsidR="002A7718" w:rsidRPr="002A7718">
        <w:rPr>
          <w:rFonts w:cs="Helvetica"/>
          <w:color w:val="000000"/>
          <w:sz w:val="18"/>
          <w:shd w:val="clear" w:color="auto" w:fill="FFFFFF"/>
        </w:rPr>
        <w:t>ome awards may not be given if there are not adequate entries in that category</w:t>
      </w:r>
      <w:r w:rsidR="002A7718">
        <w:rPr>
          <w:rFonts w:cs="Helvetica"/>
          <w:color w:val="000000"/>
          <w:sz w:val="18"/>
          <w:shd w:val="clear" w:color="auto" w:fill="FFFFFF"/>
        </w:rPr>
        <w:t>.</w:t>
      </w:r>
    </w:p>
    <w:p w14:paraId="47C6F5BB" w14:textId="4AB0CAA9" w:rsidR="00C35401" w:rsidRDefault="00C35401">
      <w:pPr>
        <w:rPr>
          <w:rFonts w:cs="Helvetica"/>
          <w:color w:val="000000"/>
          <w:sz w:val="18"/>
          <w:shd w:val="clear" w:color="auto" w:fill="FFFFFF"/>
        </w:rPr>
      </w:pPr>
      <w:r>
        <w:rPr>
          <w:rFonts w:cs="Helvetica"/>
          <w:color w:val="000000"/>
          <w:sz w:val="18"/>
          <w:shd w:val="clear" w:color="auto" w:fill="FFFFFF"/>
        </w:rPr>
        <w:br w:type="page"/>
      </w:r>
    </w:p>
    <w:tbl>
      <w:tblPr>
        <w:tblStyle w:val="TableGrid"/>
        <w:tblW w:w="10260" w:type="dxa"/>
        <w:tblInd w:w="-275" w:type="dxa"/>
        <w:tblLook w:val="04A0" w:firstRow="1" w:lastRow="0" w:firstColumn="1" w:lastColumn="0" w:noHBand="0" w:noVBand="1"/>
      </w:tblPr>
      <w:tblGrid>
        <w:gridCol w:w="3647"/>
        <w:gridCol w:w="2980"/>
        <w:gridCol w:w="1023"/>
        <w:gridCol w:w="2610"/>
      </w:tblGrid>
      <w:tr w:rsidR="00A4738F" w14:paraId="57E04D77" w14:textId="77777777" w:rsidTr="00A4738F">
        <w:tc>
          <w:tcPr>
            <w:tcW w:w="7650" w:type="dxa"/>
            <w:gridSpan w:val="3"/>
          </w:tcPr>
          <w:p w14:paraId="50596885" w14:textId="77777777" w:rsidR="00A4738F" w:rsidRPr="005C2F14" w:rsidRDefault="00A4738F" w:rsidP="009D45EF">
            <w:pPr>
              <w:rPr>
                <w:rFonts w:cs="Helvetica"/>
                <w:b/>
                <w:bCs/>
                <w:color w:val="000000"/>
                <w:sz w:val="32"/>
                <w:szCs w:val="32"/>
                <w:shd w:val="clear" w:color="auto" w:fill="FFFFFF"/>
              </w:rPr>
            </w:pPr>
            <w:r w:rsidRPr="005C2F14">
              <w:rPr>
                <w:rFonts w:cs="Helvetica"/>
                <w:b/>
                <w:bCs/>
                <w:color w:val="000000"/>
                <w:sz w:val="32"/>
                <w:szCs w:val="32"/>
                <w:shd w:val="clear" w:color="auto" w:fill="FFFFFF"/>
              </w:rPr>
              <w:lastRenderedPageBreak/>
              <w:t>Name:</w:t>
            </w:r>
          </w:p>
        </w:tc>
        <w:tc>
          <w:tcPr>
            <w:tcW w:w="2610" w:type="dxa"/>
          </w:tcPr>
          <w:p w14:paraId="2A353FE0" w14:textId="161CAB53" w:rsidR="00A4738F" w:rsidRPr="005C2F14" w:rsidRDefault="00A4738F" w:rsidP="009D45EF">
            <w:pPr>
              <w:rPr>
                <w:rFonts w:cs="Helvetica"/>
                <w:b/>
                <w:bCs/>
                <w:color w:val="000000"/>
                <w:sz w:val="32"/>
                <w:szCs w:val="32"/>
                <w:shd w:val="clear" w:color="auto" w:fill="FFFFFF"/>
              </w:rPr>
            </w:pPr>
            <w:r>
              <w:rPr>
                <w:rFonts w:cs="Helvetica"/>
                <w:b/>
                <w:bCs/>
                <w:color w:val="000000"/>
                <w:sz w:val="32"/>
                <w:szCs w:val="32"/>
                <w:shd w:val="clear" w:color="auto" w:fill="FFFFFF"/>
              </w:rPr>
              <w:t>Member Y/N</w:t>
            </w:r>
          </w:p>
        </w:tc>
      </w:tr>
      <w:tr w:rsidR="00C35401" w14:paraId="6603E0E9" w14:textId="77777777" w:rsidTr="005C2F14">
        <w:tc>
          <w:tcPr>
            <w:tcW w:w="10260" w:type="dxa"/>
            <w:gridSpan w:val="4"/>
          </w:tcPr>
          <w:p w14:paraId="350398A6" w14:textId="25F9AFB0" w:rsidR="00C35401" w:rsidRPr="005C2F14" w:rsidRDefault="00C35401" w:rsidP="009D45EF">
            <w:pPr>
              <w:rPr>
                <w:rFonts w:cs="Helvetica"/>
                <w:b/>
                <w:bCs/>
                <w:color w:val="000000"/>
                <w:sz w:val="32"/>
                <w:szCs w:val="32"/>
                <w:shd w:val="clear" w:color="auto" w:fill="FFFFFF"/>
              </w:rPr>
            </w:pPr>
            <w:r w:rsidRPr="005C2F14">
              <w:rPr>
                <w:rFonts w:cs="Helvetica"/>
                <w:b/>
                <w:bCs/>
                <w:color w:val="000000"/>
                <w:sz w:val="32"/>
                <w:szCs w:val="32"/>
                <w:shd w:val="clear" w:color="auto" w:fill="FFFFFF"/>
              </w:rPr>
              <w:t>Address</w:t>
            </w:r>
            <w:r w:rsidR="005C2F14" w:rsidRPr="005C2F14">
              <w:rPr>
                <w:rFonts w:cs="Helvetica"/>
                <w:b/>
                <w:bCs/>
                <w:color w:val="000000"/>
                <w:sz w:val="32"/>
                <w:szCs w:val="32"/>
                <w:shd w:val="clear" w:color="auto" w:fill="FFFFFF"/>
              </w:rPr>
              <w:t>:</w:t>
            </w:r>
          </w:p>
        </w:tc>
      </w:tr>
      <w:tr w:rsidR="00C35401" w14:paraId="5A986309" w14:textId="77777777" w:rsidTr="005C2F14">
        <w:tc>
          <w:tcPr>
            <w:tcW w:w="3647" w:type="dxa"/>
          </w:tcPr>
          <w:p w14:paraId="3DD824DC" w14:textId="76D5A716" w:rsidR="00C35401" w:rsidRPr="005C2F14" w:rsidRDefault="00C35401" w:rsidP="009D45EF">
            <w:pPr>
              <w:rPr>
                <w:rFonts w:cs="Helvetica"/>
                <w:b/>
                <w:bCs/>
                <w:color w:val="000000"/>
                <w:sz w:val="32"/>
                <w:szCs w:val="32"/>
                <w:shd w:val="clear" w:color="auto" w:fill="FFFFFF"/>
              </w:rPr>
            </w:pPr>
            <w:r w:rsidRPr="005C2F14">
              <w:rPr>
                <w:rFonts w:cs="Helvetica"/>
                <w:b/>
                <w:bCs/>
                <w:color w:val="000000"/>
                <w:sz w:val="32"/>
                <w:szCs w:val="32"/>
                <w:shd w:val="clear" w:color="auto" w:fill="FFFFFF"/>
              </w:rPr>
              <w:t>City/State</w:t>
            </w:r>
            <w:r w:rsidR="005C2F14" w:rsidRPr="005C2F14">
              <w:rPr>
                <w:rFonts w:cs="Helvetica"/>
                <w:b/>
                <w:bCs/>
                <w:color w:val="000000"/>
                <w:sz w:val="32"/>
                <w:szCs w:val="32"/>
                <w:shd w:val="clear" w:color="auto" w:fill="FFFFFF"/>
              </w:rPr>
              <w:t>:</w:t>
            </w:r>
          </w:p>
        </w:tc>
        <w:tc>
          <w:tcPr>
            <w:tcW w:w="2980" w:type="dxa"/>
          </w:tcPr>
          <w:p w14:paraId="280ADA13" w14:textId="4327B103" w:rsidR="00C35401" w:rsidRPr="005C2F14" w:rsidRDefault="00C35401" w:rsidP="009D45EF">
            <w:pPr>
              <w:rPr>
                <w:rFonts w:cs="Helvetica"/>
                <w:b/>
                <w:bCs/>
                <w:color w:val="000000"/>
                <w:sz w:val="32"/>
                <w:szCs w:val="32"/>
                <w:shd w:val="clear" w:color="auto" w:fill="FFFFFF"/>
              </w:rPr>
            </w:pPr>
            <w:r w:rsidRPr="005C2F14">
              <w:rPr>
                <w:rFonts w:cs="Helvetica"/>
                <w:b/>
                <w:bCs/>
                <w:color w:val="000000"/>
                <w:sz w:val="32"/>
                <w:szCs w:val="32"/>
                <w:shd w:val="clear" w:color="auto" w:fill="FFFFFF"/>
              </w:rPr>
              <w:t>Zip:</w:t>
            </w:r>
          </w:p>
        </w:tc>
        <w:tc>
          <w:tcPr>
            <w:tcW w:w="3633" w:type="dxa"/>
            <w:gridSpan w:val="2"/>
          </w:tcPr>
          <w:p w14:paraId="435CCFB0" w14:textId="1141D755" w:rsidR="00C35401" w:rsidRPr="005C2F14" w:rsidRDefault="00C35401" w:rsidP="009D45EF">
            <w:pPr>
              <w:rPr>
                <w:rFonts w:cs="Helvetica"/>
                <w:color w:val="000000"/>
                <w:sz w:val="32"/>
                <w:szCs w:val="32"/>
                <w:shd w:val="clear" w:color="auto" w:fill="FFFFFF"/>
              </w:rPr>
            </w:pPr>
            <w:r w:rsidRPr="005C2F14">
              <w:rPr>
                <w:rFonts w:cs="Helvetica"/>
                <w:color w:val="000000"/>
                <w:sz w:val="32"/>
                <w:szCs w:val="32"/>
                <w:shd w:val="clear" w:color="auto" w:fill="FFFFFF"/>
              </w:rPr>
              <w:t>Phone:</w:t>
            </w:r>
          </w:p>
        </w:tc>
      </w:tr>
      <w:tr w:rsidR="00C35401" w14:paraId="3DF2CF09" w14:textId="77777777" w:rsidTr="005C2F14">
        <w:tc>
          <w:tcPr>
            <w:tcW w:w="3647" w:type="dxa"/>
          </w:tcPr>
          <w:p w14:paraId="23DFB5B0" w14:textId="6E22FDA2" w:rsidR="00C35401" w:rsidRPr="005C2F14" w:rsidRDefault="00C35401" w:rsidP="009D45EF">
            <w:pPr>
              <w:rPr>
                <w:rFonts w:cs="Helvetica"/>
                <w:b/>
                <w:bCs/>
                <w:color w:val="000000"/>
                <w:sz w:val="32"/>
                <w:szCs w:val="32"/>
                <w:shd w:val="clear" w:color="auto" w:fill="FFFFFF"/>
              </w:rPr>
            </w:pPr>
            <w:r w:rsidRPr="005C2F14">
              <w:rPr>
                <w:rFonts w:cs="Helvetica"/>
                <w:b/>
                <w:bCs/>
                <w:color w:val="000000"/>
                <w:sz w:val="32"/>
                <w:szCs w:val="32"/>
                <w:shd w:val="clear" w:color="auto" w:fill="FFFFFF"/>
              </w:rPr>
              <w:t>Email</w:t>
            </w:r>
            <w:r w:rsidR="005C2F14" w:rsidRPr="005C2F14">
              <w:rPr>
                <w:rFonts w:cs="Helvetica"/>
                <w:b/>
                <w:bCs/>
                <w:color w:val="000000"/>
                <w:sz w:val="32"/>
                <w:szCs w:val="32"/>
                <w:shd w:val="clear" w:color="auto" w:fill="FFFFFF"/>
              </w:rPr>
              <w:t>:</w:t>
            </w:r>
            <w:r w:rsidRPr="005C2F14">
              <w:rPr>
                <w:rFonts w:cs="Helvetica"/>
                <w:b/>
                <w:bCs/>
                <w:color w:val="000000"/>
                <w:sz w:val="32"/>
                <w:szCs w:val="32"/>
                <w:shd w:val="clear" w:color="auto" w:fill="FFFFFF"/>
              </w:rPr>
              <w:t xml:space="preserve"> </w:t>
            </w:r>
          </w:p>
        </w:tc>
        <w:tc>
          <w:tcPr>
            <w:tcW w:w="2980" w:type="dxa"/>
          </w:tcPr>
          <w:p w14:paraId="5849EDD0" w14:textId="77777777" w:rsidR="00C35401" w:rsidRPr="005C2F14" w:rsidRDefault="00C35401" w:rsidP="009D45EF">
            <w:pPr>
              <w:rPr>
                <w:rFonts w:cs="Helvetica"/>
                <w:color w:val="000000"/>
                <w:sz w:val="32"/>
                <w:szCs w:val="32"/>
                <w:shd w:val="clear" w:color="auto" w:fill="FFFFFF"/>
              </w:rPr>
            </w:pPr>
          </w:p>
        </w:tc>
        <w:tc>
          <w:tcPr>
            <w:tcW w:w="3633" w:type="dxa"/>
            <w:gridSpan w:val="2"/>
          </w:tcPr>
          <w:p w14:paraId="27352C57" w14:textId="77777777" w:rsidR="00C35401" w:rsidRPr="005C2F14" w:rsidRDefault="00C35401" w:rsidP="009D45EF">
            <w:pPr>
              <w:rPr>
                <w:rFonts w:cs="Helvetica"/>
                <w:color w:val="000000"/>
                <w:sz w:val="32"/>
                <w:szCs w:val="32"/>
                <w:shd w:val="clear" w:color="auto" w:fill="FFFFFF"/>
              </w:rPr>
            </w:pPr>
          </w:p>
        </w:tc>
      </w:tr>
      <w:tr w:rsidR="005C2F14" w14:paraId="11724047" w14:textId="77777777" w:rsidTr="005C2F14">
        <w:tc>
          <w:tcPr>
            <w:tcW w:w="3647" w:type="dxa"/>
          </w:tcPr>
          <w:p w14:paraId="5119C1BB" w14:textId="71E3D450" w:rsidR="005C2F14" w:rsidRPr="005C2F14" w:rsidRDefault="005C2F14" w:rsidP="009D45EF">
            <w:pPr>
              <w:rPr>
                <w:rFonts w:cs="Helvetica"/>
                <w:b/>
                <w:bCs/>
                <w:color w:val="000000"/>
                <w:sz w:val="32"/>
                <w:szCs w:val="32"/>
                <w:shd w:val="clear" w:color="auto" w:fill="FFFFFF"/>
              </w:rPr>
            </w:pPr>
          </w:p>
        </w:tc>
        <w:tc>
          <w:tcPr>
            <w:tcW w:w="2980" w:type="dxa"/>
          </w:tcPr>
          <w:p w14:paraId="642A03AA" w14:textId="77777777" w:rsidR="005C2F14" w:rsidRPr="005C2F14" w:rsidRDefault="005C2F14" w:rsidP="009D45EF">
            <w:pPr>
              <w:rPr>
                <w:rFonts w:cs="Helvetica"/>
                <w:color w:val="000000"/>
                <w:sz w:val="32"/>
                <w:szCs w:val="32"/>
                <w:shd w:val="clear" w:color="auto" w:fill="FFFFFF"/>
              </w:rPr>
            </w:pPr>
          </w:p>
        </w:tc>
        <w:tc>
          <w:tcPr>
            <w:tcW w:w="3633" w:type="dxa"/>
            <w:gridSpan w:val="2"/>
          </w:tcPr>
          <w:p w14:paraId="3ADB7DB4" w14:textId="77777777" w:rsidR="005C2F14" w:rsidRPr="005C2F14" w:rsidRDefault="005C2F14" w:rsidP="009D45EF">
            <w:pPr>
              <w:rPr>
                <w:rFonts w:cs="Helvetica"/>
                <w:color w:val="000000"/>
                <w:sz w:val="32"/>
                <w:szCs w:val="32"/>
                <w:shd w:val="clear" w:color="auto" w:fill="FFFFFF"/>
              </w:rPr>
            </w:pPr>
          </w:p>
        </w:tc>
      </w:tr>
    </w:tbl>
    <w:p w14:paraId="7B23E401" w14:textId="0FAAF469" w:rsidR="00D814C2" w:rsidRDefault="00D814C2" w:rsidP="00A4738F">
      <w:pPr>
        <w:rPr>
          <w:rFonts w:cs="Helvetica"/>
          <w:color w:val="000000"/>
          <w:sz w:val="24"/>
          <w:szCs w:val="24"/>
          <w:shd w:val="clear" w:color="auto" w:fill="FFFFFF"/>
        </w:rPr>
      </w:pPr>
      <w:r>
        <w:rPr>
          <w:rFonts w:cs="Helvetica"/>
          <w:color w:val="000000"/>
          <w:sz w:val="24"/>
          <w:szCs w:val="24"/>
          <w:shd w:val="clear" w:color="auto" w:fill="FFFFFF"/>
        </w:rPr>
        <w:t>I agree to rules and limitations as outlined in the call to artist</w:t>
      </w:r>
      <w:r w:rsidR="00A11BD0">
        <w:rPr>
          <w:rFonts w:cs="Helvetica"/>
          <w:color w:val="000000"/>
          <w:sz w:val="24"/>
          <w:szCs w:val="24"/>
          <w:shd w:val="clear" w:color="auto" w:fill="FFFFFF"/>
        </w:rPr>
        <w:t>. If under 18, list your age ______.</w:t>
      </w:r>
    </w:p>
    <w:tbl>
      <w:tblPr>
        <w:tblStyle w:val="TableGrid"/>
        <w:tblW w:w="0" w:type="auto"/>
        <w:tblInd w:w="-275" w:type="dxa"/>
        <w:tblLook w:val="04A0" w:firstRow="1" w:lastRow="0" w:firstColumn="1" w:lastColumn="0" w:noHBand="0" w:noVBand="1"/>
      </w:tblPr>
      <w:tblGrid>
        <w:gridCol w:w="6750"/>
        <w:gridCol w:w="3595"/>
      </w:tblGrid>
      <w:tr w:rsidR="00A4738F" w14:paraId="3A2C0668" w14:textId="77777777" w:rsidTr="00A4738F">
        <w:tc>
          <w:tcPr>
            <w:tcW w:w="6750" w:type="dxa"/>
          </w:tcPr>
          <w:p w14:paraId="4C271D62" w14:textId="0A7326F7" w:rsidR="00A4738F" w:rsidRPr="00A4738F" w:rsidRDefault="00A4738F" w:rsidP="003933F3">
            <w:pPr>
              <w:rPr>
                <w:rFonts w:cs="Helvetica"/>
                <w:color w:val="000000"/>
                <w:sz w:val="32"/>
                <w:szCs w:val="32"/>
                <w:shd w:val="clear" w:color="auto" w:fill="FFFFFF"/>
              </w:rPr>
            </w:pPr>
            <w:r>
              <w:rPr>
                <w:rFonts w:cs="Helvetica"/>
                <w:color w:val="000000"/>
                <w:sz w:val="32"/>
                <w:szCs w:val="32"/>
                <w:shd w:val="clear" w:color="auto" w:fill="FFFFFF"/>
              </w:rPr>
              <w:t>Signature:</w:t>
            </w:r>
          </w:p>
        </w:tc>
        <w:tc>
          <w:tcPr>
            <w:tcW w:w="3595" w:type="dxa"/>
          </w:tcPr>
          <w:p w14:paraId="61EC1D47" w14:textId="4AA9B27C" w:rsidR="00A4738F" w:rsidRPr="00A4738F" w:rsidRDefault="00A4738F" w:rsidP="003933F3">
            <w:pPr>
              <w:rPr>
                <w:rFonts w:cs="Helvetica"/>
                <w:color w:val="000000"/>
                <w:sz w:val="32"/>
                <w:szCs w:val="32"/>
                <w:shd w:val="clear" w:color="auto" w:fill="FFFFFF"/>
              </w:rPr>
            </w:pPr>
            <w:r>
              <w:rPr>
                <w:rFonts w:cs="Helvetica"/>
                <w:color w:val="000000"/>
                <w:sz w:val="32"/>
                <w:szCs w:val="32"/>
                <w:shd w:val="clear" w:color="auto" w:fill="FFFFFF"/>
              </w:rPr>
              <w:t>Date:</w:t>
            </w:r>
          </w:p>
        </w:tc>
      </w:tr>
    </w:tbl>
    <w:p w14:paraId="1FD3BA1D" w14:textId="46FF2B72" w:rsidR="00D814C2" w:rsidRPr="005853DB" w:rsidRDefault="00A4738F" w:rsidP="00A4738F">
      <w:pPr>
        <w:ind w:left="-270"/>
        <w:rPr>
          <w:rFonts w:ascii="Arial" w:hAnsi="Arial" w:cs="Arial"/>
          <w:b/>
          <w:bCs/>
          <w:color w:val="000000"/>
          <w:sz w:val="24"/>
          <w:szCs w:val="24"/>
          <w:shd w:val="clear" w:color="auto" w:fill="FFFFFF"/>
        </w:rPr>
      </w:pPr>
      <w:r>
        <w:rPr>
          <w:rFonts w:cs="Helvetica"/>
          <w:color w:val="000000"/>
          <w:sz w:val="24"/>
          <w:szCs w:val="24"/>
          <w:shd w:val="clear" w:color="auto" w:fill="FFFFFF"/>
        </w:rPr>
        <w:br/>
      </w:r>
      <w:r w:rsidRPr="005853DB">
        <w:rPr>
          <w:rFonts w:ascii="Arial" w:hAnsi="Arial" w:cs="Arial"/>
          <w:b/>
          <w:bCs/>
          <w:color w:val="000000"/>
          <w:sz w:val="24"/>
          <w:szCs w:val="24"/>
          <w:shd w:val="clear" w:color="auto" w:fill="FFFFFF"/>
        </w:rPr>
        <w:t>Entries</w:t>
      </w:r>
      <w:r w:rsidR="005853DB">
        <w:rPr>
          <w:rFonts w:ascii="Arial" w:hAnsi="Arial" w:cs="Arial"/>
          <w:b/>
          <w:bCs/>
          <w:color w:val="000000"/>
          <w:sz w:val="24"/>
          <w:szCs w:val="24"/>
          <w:shd w:val="clear" w:color="auto" w:fill="FFFFFF"/>
        </w:rPr>
        <w:t xml:space="preserve"> (Limit </w:t>
      </w:r>
      <w:r w:rsidR="00555FA1">
        <w:rPr>
          <w:rFonts w:ascii="Arial" w:hAnsi="Arial" w:cs="Arial"/>
          <w:b/>
          <w:bCs/>
          <w:color w:val="000000"/>
          <w:sz w:val="24"/>
          <w:szCs w:val="24"/>
          <w:shd w:val="clear" w:color="auto" w:fill="FFFFFF"/>
        </w:rPr>
        <w:t>5</w:t>
      </w:r>
      <w:r w:rsidR="005853DB">
        <w:rPr>
          <w:rFonts w:ascii="Arial" w:hAnsi="Arial" w:cs="Arial"/>
          <w:b/>
          <w:bCs/>
          <w:color w:val="000000"/>
          <w:sz w:val="24"/>
          <w:szCs w:val="24"/>
          <w:shd w:val="clear" w:color="auto" w:fill="FFFFFF"/>
        </w:rPr>
        <w:t>)</w:t>
      </w:r>
      <w:r w:rsidR="005853DB" w:rsidRPr="005853DB">
        <w:rPr>
          <w:rFonts w:ascii="Arial" w:hAnsi="Arial" w:cs="Arial"/>
          <w:b/>
          <w:bCs/>
          <w:color w:val="000000"/>
          <w:sz w:val="24"/>
          <w:szCs w:val="24"/>
          <w:shd w:val="clear" w:color="auto" w:fill="FFFFFF"/>
        </w:rPr>
        <w:t>:</w:t>
      </w:r>
    </w:p>
    <w:tbl>
      <w:tblPr>
        <w:tblStyle w:val="TableGrid"/>
        <w:tblpPr w:leftFromText="180" w:rightFromText="180" w:vertAnchor="page" w:horzAnchor="margin" w:tblpX="-275" w:tblpY="6098"/>
        <w:tblW w:w="10890" w:type="dxa"/>
        <w:tblLook w:val="04A0" w:firstRow="1" w:lastRow="0" w:firstColumn="1" w:lastColumn="0" w:noHBand="0" w:noVBand="1"/>
      </w:tblPr>
      <w:tblGrid>
        <w:gridCol w:w="4305"/>
        <w:gridCol w:w="833"/>
        <w:gridCol w:w="2764"/>
        <w:gridCol w:w="1969"/>
        <w:gridCol w:w="1019"/>
      </w:tblGrid>
      <w:tr w:rsidR="005853DB" w14:paraId="2503ED02" w14:textId="77777777" w:rsidTr="005853DB">
        <w:tc>
          <w:tcPr>
            <w:tcW w:w="4305" w:type="dxa"/>
          </w:tcPr>
          <w:p w14:paraId="2D56EE3A" w14:textId="77777777" w:rsidR="005853DB" w:rsidRPr="00B72B21" w:rsidRDefault="005853DB" w:rsidP="005853DB">
            <w:pPr>
              <w:rPr>
                <w:rFonts w:cs="Helvetica"/>
                <w:color w:val="000000"/>
                <w:sz w:val="28"/>
                <w:szCs w:val="28"/>
                <w:shd w:val="clear" w:color="auto" w:fill="FFFFFF"/>
              </w:rPr>
            </w:pPr>
            <w:r>
              <w:rPr>
                <w:rFonts w:cs="Helvetica"/>
                <w:b/>
                <w:bCs/>
                <w:color w:val="000000"/>
                <w:sz w:val="28"/>
                <w:szCs w:val="28"/>
                <w:shd w:val="clear" w:color="auto" w:fill="FFFFFF"/>
              </w:rPr>
              <w:t>Title</w:t>
            </w:r>
          </w:p>
        </w:tc>
        <w:tc>
          <w:tcPr>
            <w:tcW w:w="833" w:type="dxa"/>
          </w:tcPr>
          <w:p w14:paraId="7AFDFB83" w14:textId="77777777" w:rsidR="005853DB" w:rsidRPr="00B72B21" w:rsidRDefault="005853DB" w:rsidP="005853DB">
            <w:pPr>
              <w:rPr>
                <w:rFonts w:cs="Helvetica"/>
                <w:color w:val="000000"/>
                <w:sz w:val="28"/>
                <w:szCs w:val="28"/>
                <w:shd w:val="clear" w:color="auto" w:fill="FFFFFF"/>
              </w:rPr>
            </w:pPr>
            <w:r>
              <w:rPr>
                <w:rFonts w:cs="Helvetica"/>
                <w:color w:val="000000"/>
                <w:sz w:val="28"/>
                <w:szCs w:val="28"/>
                <w:shd w:val="clear" w:color="auto" w:fill="FFFFFF"/>
              </w:rPr>
              <w:t>Price</w:t>
            </w:r>
          </w:p>
        </w:tc>
        <w:tc>
          <w:tcPr>
            <w:tcW w:w="2764" w:type="dxa"/>
          </w:tcPr>
          <w:p w14:paraId="7CA6C5A0" w14:textId="77777777" w:rsidR="005853DB" w:rsidRPr="00B72B21" w:rsidRDefault="005853DB" w:rsidP="005853DB">
            <w:pPr>
              <w:rPr>
                <w:rFonts w:cs="Helvetica"/>
                <w:color w:val="000000"/>
                <w:sz w:val="28"/>
                <w:szCs w:val="28"/>
                <w:shd w:val="clear" w:color="auto" w:fill="FFFFFF"/>
              </w:rPr>
            </w:pPr>
            <w:r>
              <w:rPr>
                <w:rFonts w:cs="Helvetica"/>
                <w:color w:val="000000"/>
                <w:sz w:val="28"/>
                <w:szCs w:val="28"/>
                <w:shd w:val="clear" w:color="auto" w:fill="FFFFFF"/>
              </w:rPr>
              <w:t>Media</w:t>
            </w:r>
          </w:p>
        </w:tc>
        <w:tc>
          <w:tcPr>
            <w:tcW w:w="1969" w:type="dxa"/>
          </w:tcPr>
          <w:p w14:paraId="24F880D7" w14:textId="77777777" w:rsidR="005853DB" w:rsidRPr="00B72B21" w:rsidRDefault="005853DB" w:rsidP="005853DB">
            <w:pPr>
              <w:rPr>
                <w:rFonts w:cs="Helvetica"/>
                <w:color w:val="000000"/>
                <w:sz w:val="28"/>
                <w:szCs w:val="28"/>
                <w:shd w:val="clear" w:color="auto" w:fill="FFFFFF"/>
              </w:rPr>
            </w:pPr>
            <w:r>
              <w:rPr>
                <w:rFonts w:cs="Helvetica"/>
                <w:color w:val="000000"/>
                <w:sz w:val="28"/>
                <w:szCs w:val="28"/>
                <w:shd w:val="clear" w:color="auto" w:fill="FFFFFF"/>
              </w:rPr>
              <w:t>Category</w:t>
            </w:r>
          </w:p>
        </w:tc>
        <w:tc>
          <w:tcPr>
            <w:tcW w:w="1019" w:type="dxa"/>
          </w:tcPr>
          <w:p w14:paraId="6C73795E" w14:textId="7F494990" w:rsidR="005853DB" w:rsidRPr="00B72B21" w:rsidRDefault="005853DB" w:rsidP="005853DB">
            <w:pPr>
              <w:rPr>
                <w:rFonts w:cs="Helvetica"/>
                <w:color w:val="000000"/>
                <w:sz w:val="28"/>
                <w:szCs w:val="28"/>
                <w:shd w:val="clear" w:color="auto" w:fill="FFFFFF"/>
              </w:rPr>
            </w:pPr>
            <w:r>
              <w:rPr>
                <w:rFonts w:cs="Helvetica"/>
                <w:color w:val="000000"/>
                <w:sz w:val="28"/>
                <w:szCs w:val="28"/>
                <w:shd w:val="clear" w:color="auto" w:fill="FFFFFF"/>
              </w:rPr>
              <w:t>Gallery Use #</w:t>
            </w:r>
          </w:p>
        </w:tc>
      </w:tr>
      <w:tr w:rsidR="005853DB" w14:paraId="092BCB4C" w14:textId="77777777" w:rsidTr="005853DB">
        <w:tc>
          <w:tcPr>
            <w:tcW w:w="4305" w:type="dxa"/>
          </w:tcPr>
          <w:p w14:paraId="22A821E5" w14:textId="77777777" w:rsidR="005853DB" w:rsidRPr="00D814C2" w:rsidRDefault="005853DB" w:rsidP="005853DB">
            <w:pPr>
              <w:rPr>
                <w:rFonts w:cs="Helvetica"/>
                <w:color w:val="000000"/>
                <w:sz w:val="32"/>
                <w:szCs w:val="32"/>
                <w:shd w:val="clear" w:color="auto" w:fill="FFFFFF"/>
              </w:rPr>
            </w:pPr>
          </w:p>
        </w:tc>
        <w:tc>
          <w:tcPr>
            <w:tcW w:w="833" w:type="dxa"/>
          </w:tcPr>
          <w:p w14:paraId="27292290" w14:textId="77777777" w:rsidR="005853DB" w:rsidRPr="00D814C2" w:rsidRDefault="005853DB" w:rsidP="005853DB">
            <w:pPr>
              <w:rPr>
                <w:rFonts w:cs="Helvetica"/>
                <w:color w:val="000000"/>
                <w:sz w:val="32"/>
                <w:szCs w:val="32"/>
                <w:shd w:val="clear" w:color="auto" w:fill="FFFFFF"/>
              </w:rPr>
            </w:pPr>
          </w:p>
        </w:tc>
        <w:tc>
          <w:tcPr>
            <w:tcW w:w="2764" w:type="dxa"/>
          </w:tcPr>
          <w:p w14:paraId="701FB604" w14:textId="77777777" w:rsidR="005853DB" w:rsidRPr="00D814C2" w:rsidRDefault="005853DB" w:rsidP="005853DB">
            <w:pPr>
              <w:rPr>
                <w:rFonts w:cs="Helvetica"/>
                <w:color w:val="000000"/>
                <w:sz w:val="32"/>
                <w:szCs w:val="32"/>
                <w:shd w:val="clear" w:color="auto" w:fill="FFFFFF"/>
              </w:rPr>
            </w:pPr>
          </w:p>
        </w:tc>
        <w:tc>
          <w:tcPr>
            <w:tcW w:w="1969" w:type="dxa"/>
          </w:tcPr>
          <w:p w14:paraId="0B96B124" w14:textId="77777777" w:rsidR="005853DB" w:rsidRPr="00D814C2" w:rsidRDefault="005853DB" w:rsidP="005853DB">
            <w:pPr>
              <w:rPr>
                <w:rFonts w:cs="Helvetica"/>
                <w:color w:val="000000"/>
                <w:sz w:val="32"/>
                <w:szCs w:val="32"/>
                <w:shd w:val="clear" w:color="auto" w:fill="FFFFFF"/>
              </w:rPr>
            </w:pPr>
          </w:p>
        </w:tc>
        <w:tc>
          <w:tcPr>
            <w:tcW w:w="1019" w:type="dxa"/>
            <w:shd w:val="clear" w:color="auto" w:fill="D9D9D9" w:themeFill="background1" w:themeFillShade="D9"/>
          </w:tcPr>
          <w:p w14:paraId="2F1664F5" w14:textId="77777777" w:rsidR="005853DB" w:rsidRPr="00B72B21" w:rsidRDefault="005853DB" w:rsidP="005853DB">
            <w:pPr>
              <w:rPr>
                <w:rFonts w:cs="Helvetica"/>
                <w:color w:val="000000"/>
                <w:sz w:val="28"/>
                <w:szCs w:val="28"/>
                <w:shd w:val="clear" w:color="auto" w:fill="FFFFFF"/>
              </w:rPr>
            </w:pPr>
          </w:p>
        </w:tc>
      </w:tr>
      <w:tr w:rsidR="005853DB" w14:paraId="501264F7" w14:textId="77777777" w:rsidTr="005853DB">
        <w:tc>
          <w:tcPr>
            <w:tcW w:w="4305" w:type="dxa"/>
          </w:tcPr>
          <w:p w14:paraId="7022D03D" w14:textId="77777777" w:rsidR="005853DB" w:rsidRPr="00D814C2" w:rsidRDefault="005853DB" w:rsidP="005853DB">
            <w:pPr>
              <w:rPr>
                <w:rFonts w:cs="Helvetica"/>
                <w:color w:val="000000"/>
                <w:sz w:val="32"/>
                <w:szCs w:val="32"/>
                <w:shd w:val="clear" w:color="auto" w:fill="FFFFFF"/>
              </w:rPr>
            </w:pPr>
          </w:p>
        </w:tc>
        <w:tc>
          <w:tcPr>
            <w:tcW w:w="833" w:type="dxa"/>
          </w:tcPr>
          <w:p w14:paraId="029BA5C1" w14:textId="77777777" w:rsidR="005853DB" w:rsidRPr="00D814C2" w:rsidRDefault="005853DB" w:rsidP="005853DB">
            <w:pPr>
              <w:rPr>
                <w:rFonts w:cs="Helvetica"/>
                <w:color w:val="000000"/>
                <w:sz w:val="32"/>
                <w:szCs w:val="32"/>
                <w:shd w:val="clear" w:color="auto" w:fill="FFFFFF"/>
              </w:rPr>
            </w:pPr>
          </w:p>
        </w:tc>
        <w:tc>
          <w:tcPr>
            <w:tcW w:w="2764" w:type="dxa"/>
          </w:tcPr>
          <w:p w14:paraId="28329EAD" w14:textId="77777777" w:rsidR="005853DB" w:rsidRPr="00D814C2" w:rsidRDefault="005853DB" w:rsidP="005853DB">
            <w:pPr>
              <w:rPr>
                <w:rFonts w:cs="Helvetica"/>
                <w:color w:val="000000"/>
                <w:sz w:val="32"/>
                <w:szCs w:val="32"/>
                <w:shd w:val="clear" w:color="auto" w:fill="FFFFFF"/>
              </w:rPr>
            </w:pPr>
          </w:p>
        </w:tc>
        <w:tc>
          <w:tcPr>
            <w:tcW w:w="1969" w:type="dxa"/>
          </w:tcPr>
          <w:p w14:paraId="38FE2A38" w14:textId="77777777" w:rsidR="005853DB" w:rsidRPr="00D814C2" w:rsidRDefault="005853DB" w:rsidP="005853DB">
            <w:pPr>
              <w:rPr>
                <w:rFonts w:cs="Helvetica"/>
                <w:color w:val="000000"/>
                <w:sz w:val="32"/>
                <w:szCs w:val="32"/>
                <w:shd w:val="clear" w:color="auto" w:fill="FFFFFF"/>
              </w:rPr>
            </w:pPr>
          </w:p>
        </w:tc>
        <w:tc>
          <w:tcPr>
            <w:tcW w:w="1019" w:type="dxa"/>
            <w:shd w:val="clear" w:color="auto" w:fill="D9D9D9" w:themeFill="background1" w:themeFillShade="D9"/>
          </w:tcPr>
          <w:p w14:paraId="09A668E2" w14:textId="77777777" w:rsidR="005853DB" w:rsidRPr="00B72B21" w:rsidRDefault="005853DB" w:rsidP="005853DB">
            <w:pPr>
              <w:rPr>
                <w:rFonts w:cs="Helvetica"/>
                <w:color w:val="000000"/>
                <w:sz w:val="28"/>
                <w:szCs w:val="28"/>
                <w:shd w:val="clear" w:color="auto" w:fill="FFFFFF"/>
              </w:rPr>
            </w:pPr>
          </w:p>
        </w:tc>
      </w:tr>
      <w:tr w:rsidR="005853DB" w14:paraId="6631B923" w14:textId="77777777" w:rsidTr="005853DB">
        <w:tc>
          <w:tcPr>
            <w:tcW w:w="4305" w:type="dxa"/>
          </w:tcPr>
          <w:p w14:paraId="6CB840C7" w14:textId="77777777" w:rsidR="005853DB" w:rsidRPr="00D814C2" w:rsidRDefault="005853DB" w:rsidP="005853DB">
            <w:pPr>
              <w:rPr>
                <w:rFonts w:cs="Helvetica"/>
                <w:color w:val="000000"/>
                <w:sz w:val="32"/>
                <w:szCs w:val="32"/>
                <w:shd w:val="clear" w:color="auto" w:fill="FFFFFF"/>
              </w:rPr>
            </w:pPr>
          </w:p>
        </w:tc>
        <w:tc>
          <w:tcPr>
            <w:tcW w:w="833" w:type="dxa"/>
          </w:tcPr>
          <w:p w14:paraId="739A0574" w14:textId="77777777" w:rsidR="005853DB" w:rsidRPr="00D814C2" w:rsidRDefault="005853DB" w:rsidP="005853DB">
            <w:pPr>
              <w:rPr>
                <w:rFonts w:cs="Helvetica"/>
                <w:color w:val="000000"/>
                <w:sz w:val="32"/>
                <w:szCs w:val="32"/>
                <w:shd w:val="clear" w:color="auto" w:fill="FFFFFF"/>
              </w:rPr>
            </w:pPr>
          </w:p>
        </w:tc>
        <w:tc>
          <w:tcPr>
            <w:tcW w:w="2764" w:type="dxa"/>
          </w:tcPr>
          <w:p w14:paraId="76D03A62" w14:textId="77777777" w:rsidR="005853DB" w:rsidRPr="00D814C2" w:rsidRDefault="005853DB" w:rsidP="005853DB">
            <w:pPr>
              <w:rPr>
                <w:rFonts w:cs="Helvetica"/>
                <w:color w:val="000000"/>
                <w:sz w:val="32"/>
                <w:szCs w:val="32"/>
                <w:shd w:val="clear" w:color="auto" w:fill="FFFFFF"/>
              </w:rPr>
            </w:pPr>
          </w:p>
        </w:tc>
        <w:tc>
          <w:tcPr>
            <w:tcW w:w="1969" w:type="dxa"/>
          </w:tcPr>
          <w:p w14:paraId="2D5CBC8F" w14:textId="77777777" w:rsidR="005853DB" w:rsidRPr="00D814C2" w:rsidRDefault="005853DB" w:rsidP="005853DB">
            <w:pPr>
              <w:rPr>
                <w:rFonts w:cs="Helvetica"/>
                <w:color w:val="000000"/>
                <w:sz w:val="32"/>
                <w:szCs w:val="32"/>
                <w:shd w:val="clear" w:color="auto" w:fill="FFFFFF"/>
              </w:rPr>
            </w:pPr>
          </w:p>
        </w:tc>
        <w:tc>
          <w:tcPr>
            <w:tcW w:w="1019" w:type="dxa"/>
            <w:shd w:val="clear" w:color="auto" w:fill="D9D9D9" w:themeFill="background1" w:themeFillShade="D9"/>
          </w:tcPr>
          <w:p w14:paraId="59BA96A2" w14:textId="77777777" w:rsidR="005853DB" w:rsidRPr="00B72B21" w:rsidRDefault="005853DB" w:rsidP="005853DB">
            <w:pPr>
              <w:rPr>
                <w:rFonts w:cs="Helvetica"/>
                <w:color w:val="000000"/>
                <w:sz w:val="28"/>
                <w:szCs w:val="28"/>
                <w:shd w:val="clear" w:color="auto" w:fill="FFFFFF"/>
              </w:rPr>
            </w:pPr>
          </w:p>
        </w:tc>
      </w:tr>
      <w:tr w:rsidR="009A3811" w14:paraId="7DB8A252" w14:textId="77777777" w:rsidTr="005853DB">
        <w:tc>
          <w:tcPr>
            <w:tcW w:w="4305" w:type="dxa"/>
          </w:tcPr>
          <w:p w14:paraId="585D6FF2" w14:textId="77777777" w:rsidR="009A3811" w:rsidRPr="00D814C2" w:rsidRDefault="009A3811" w:rsidP="005853DB">
            <w:pPr>
              <w:rPr>
                <w:rFonts w:cs="Helvetica"/>
                <w:color w:val="000000"/>
                <w:sz w:val="32"/>
                <w:szCs w:val="32"/>
                <w:shd w:val="clear" w:color="auto" w:fill="FFFFFF"/>
              </w:rPr>
            </w:pPr>
          </w:p>
        </w:tc>
        <w:tc>
          <w:tcPr>
            <w:tcW w:w="833" w:type="dxa"/>
          </w:tcPr>
          <w:p w14:paraId="139C74A7" w14:textId="77777777" w:rsidR="009A3811" w:rsidRPr="00D814C2" w:rsidRDefault="009A3811" w:rsidP="005853DB">
            <w:pPr>
              <w:rPr>
                <w:rFonts w:cs="Helvetica"/>
                <w:color w:val="000000"/>
                <w:sz w:val="32"/>
                <w:szCs w:val="32"/>
                <w:shd w:val="clear" w:color="auto" w:fill="FFFFFF"/>
              </w:rPr>
            </w:pPr>
          </w:p>
        </w:tc>
        <w:tc>
          <w:tcPr>
            <w:tcW w:w="2764" w:type="dxa"/>
          </w:tcPr>
          <w:p w14:paraId="7433E70F" w14:textId="77777777" w:rsidR="009A3811" w:rsidRPr="00D814C2" w:rsidRDefault="009A3811" w:rsidP="005853DB">
            <w:pPr>
              <w:rPr>
                <w:rFonts w:cs="Helvetica"/>
                <w:color w:val="000000"/>
                <w:sz w:val="32"/>
                <w:szCs w:val="32"/>
                <w:shd w:val="clear" w:color="auto" w:fill="FFFFFF"/>
              </w:rPr>
            </w:pPr>
          </w:p>
        </w:tc>
        <w:tc>
          <w:tcPr>
            <w:tcW w:w="1969" w:type="dxa"/>
          </w:tcPr>
          <w:p w14:paraId="063413BA" w14:textId="77777777" w:rsidR="009A3811" w:rsidRPr="00D814C2" w:rsidRDefault="009A3811" w:rsidP="005853DB">
            <w:pPr>
              <w:rPr>
                <w:rFonts w:cs="Helvetica"/>
                <w:color w:val="000000"/>
                <w:sz w:val="32"/>
                <w:szCs w:val="32"/>
                <w:shd w:val="clear" w:color="auto" w:fill="FFFFFF"/>
              </w:rPr>
            </w:pPr>
          </w:p>
        </w:tc>
        <w:tc>
          <w:tcPr>
            <w:tcW w:w="1019" w:type="dxa"/>
            <w:shd w:val="clear" w:color="auto" w:fill="D9D9D9" w:themeFill="background1" w:themeFillShade="D9"/>
          </w:tcPr>
          <w:p w14:paraId="16E581FE" w14:textId="77777777" w:rsidR="009A3811" w:rsidRPr="00B72B21" w:rsidRDefault="009A3811" w:rsidP="005853DB">
            <w:pPr>
              <w:rPr>
                <w:rFonts w:cs="Helvetica"/>
                <w:color w:val="000000"/>
                <w:sz w:val="28"/>
                <w:szCs w:val="28"/>
                <w:shd w:val="clear" w:color="auto" w:fill="FFFFFF"/>
              </w:rPr>
            </w:pPr>
          </w:p>
        </w:tc>
      </w:tr>
      <w:tr w:rsidR="009A3811" w14:paraId="5C95073D" w14:textId="77777777" w:rsidTr="005853DB">
        <w:tc>
          <w:tcPr>
            <w:tcW w:w="4305" w:type="dxa"/>
          </w:tcPr>
          <w:p w14:paraId="188B559C" w14:textId="77777777" w:rsidR="009A3811" w:rsidRPr="00D814C2" w:rsidRDefault="009A3811" w:rsidP="005853DB">
            <w:pPr>
              <w:rPr>
                <w:rFonts w:cs="Helvetica"/>
                <w:color w:val="000000"/>
                <w:sz w:val="32"/>
                <w:szCs w:val="32"/>
                <w:shd w:val="clear" w:color="auto" w:fill="FFFFFF"/>
              </w:rPr>
            </w:pPr>
          </w:p>
        </w:tc>
        <w:tc>
          <w:tcPr>
            <w:tcW w:w="833" w:type="dxa"/>
          </w:tcPr>
          <w:p w14:paraId="34600F73" w14:textId="77777777" w:rsidR="009A3811" w:rsidRPr="00D814C2" w:rsidRDefault="009A3811" w:rsidP="005853DB">
            <w:pPr>
              <w:rPr>
                <w:rFonts w:cs="Helvetica"/>
                <w:color w:val="000000"/>
                <w:sz w:val="32"/>
                <w:szCs w:val="32"/>
                <w:shd w:val="clear" w:color="auto" w:fill="FFFFFF"/>
              </w:rPr>
            </w:pPr>
          </w:p>
        </w:tc>
        <w:tc>
          <w:tcPr>
            <w:tcW w:w="2764" w:type="dxa"/>
          </w:tcPr>
          <w:p w14:paraId="643D7715" w14:textId="77777777" w:rsidR="009A3811" w:rsidRPr="00D814C2" w:rsidRDefault="009A3811" w:rsidP="005853DB">
            <w:pPr>
              <w:rPr>
                <w:rFonts w:cs="Helvetica"/>
                <w:color w:val="000000"/>
                <w:sz w:val="32"/>
                <w:szCs w:val="32"/>
                <w:shd w:val="clear" w:color="auto" w:fill="FFFFFF"/>
              </w:rPr>
            </w:pPr>
          </w:p>
        </w:tc>
        <w:tc>
          <w:tcPr>
            <w:tcW w:w="1969" w:type="dxa"/>
          </w:tcPr>
          <w:p w14:paraId="250E4556" w14:textId="77777777" w:rsidR="009A3811" w:rsidRPr="00D814C2" w:rsidRDefault="009A3811" w:rsidP="005853DB">
            <w:pPr>
              <w:rPr>
                <w:rFonts w:cs="Helvetica"/>
                <w:color w:val="000000"/>
                <w:sz w:val="32"/>
                <w:szCs w:val="32"/>
                <w:shd w:val="clear" w:color="auto" w:fill="FFFFFF"/>
              </w:rPr>
            </w:pPr>
          </w:p>
        </w:tc>
        <w:tc>
          <w:tcPr>
            <w:tcW w:w="1019" w:type="dxa"/>
            <w:shd w:val="clear" w:color="auto" w:fill="D9D9D9" w:themeFill="background1" w:themeFillShade="D9"/>
          </w:tcPr>
          <w:p w14:paraId="2F86AC84" w14:textId="77777777" w:rsidR="009A3811" w:rsidRPr="00B72B21" w:rsidRDefault="009A3811" w:rsidP="005853DB">
            <w:pPr>
              <w:rPr>
                <w:rFonts w:cs="Helvetica"/>
                <w:color w:val="000000"/>
                <w:sz w:val="28"/>
                <w:szCs w:val="28"/>
                <w:shd w:val="clear" w:color="auto" w:fill="FFFFFF"/>
              </w:rPr>
            </w:pPr>
          </w:p>
        </w:tc>
      </w:tr>
    </w:tbl>
    <w:p w14:paraId="4BC23032" w14:textId="27E149A1" w:rsidR="005853DB" w:rsidRDefault="005853DB" w:rsidP="009D45EF">
      <w:pPr>
        <w:ind w:left="360"/>
        <w:rPr>
          <w:rFonts w:cs="Helvetica"/>
          <w:b/>
          <w:bCs/>
          <w:color w:val="000000"/>
          <w:sz w:val="24"/>
          <w:szCs w:val="24"/>
          <w:shd w:val="clear" w:color="auto" w:fill="FFFFFF"/>
        </w:rPr>
      </w:pPr>
      <w:r>
        <w:rPr>
          <w:rFonts w:cs="Helvetica"/>
          <w:b/>
          <w:bCs/>
          <w:color w:val="000000"/>
          <w:sz w:val="24"/>
          <w:szCs w:val="24"/>
          <w:shd w:val="clear" w:color="auto" w:fill="FFFFFF"/>
        </w:rPr>
        <w:br/>
        <w:t>Paid Amt $________________</w:t>
      </w:r>
    </w:p>
    <w:p w14:paraId="089BBD57" w14:textId="77777777" w:rsidR="005853DB" w:rsidRDefault="005853DB" w:rsidP="005853DB">
      <w:pPr>
        <w:ind w:left="-270"/>
        <w:rPr>
          <w:rFonts w:cs="Helvetica"/>
          <w:b/>
          <w:bCs/>
          <w:color w:val="000000"/>
          <w:sz w:val="24"/>
          <w:szCs w:val="24"/>
          <w:shd w:val="clear" w:color="auto" w:fill="FFFFFF"/>
        </w:rPr>
      </w:pPr>
      <w:r>
        <w:rPr>
          <w:rFonts w:cs="Helvetica"/>
          <w:b/>
          <w:bCs/>
          <w:color w:val="000000"/>
          <w:sz w:val="24"/>
          <w:szCs w:val="24"/>
          <w:shd w:val="clear" w:color="auto" w:fill="FFFFFF"/>
        </w:rPr>
        <w:t>Cut Here--------------------------------------------------------------------------------------------------------------------------------</w:t>
      </w:r>
    </w:p>
    <w:p w14:paraId="7E76E8DD" w14:textId="4FD7079C" w:rsidR="00DD20D5" w:rsidRDefault="005853DB" w:rsidP="005853DB">
      <w:pPr>
        <w:ind w:left="-270"/>
        <w:rPr>
          <w:rFonts w:cs="Helvetica"/>
          <w:b/>
          <w:bCs/>
          <w:color w:val="000000"/>
          <w:sz w:val="24"/>
          <w:szCs w:val="24"/>
          <w:shd w:val="clear" w:color="auto" w:fill="FFFFFF"/>
        </w:rPr>
      </w:pPr>
      <w:r>
        <w:rPr>
          <w:rFonts w:cs="Helvetica"/>
          <w:b/>
          <w:bCs/>
          <w:color w:val="000000"/>
          <w:sz w:val="24"/>
          <w:szCs w:val="24"/>
          <w:shd w:val="clear" w:color="auto" w:fill="FFFFFF"/>
        </w:rPr>
        <w:t>Pic</w:t>
      </w:r>
      <w:r w:rsidR="00DD20D5" w:rsidRPr="003933F3">
        <w:rPr>
          <w:rFonts w:cs="Helvetica"/>
          <w:b/>
          <w:bCs/>
          <w:color w:val="000000"/>
          <w:sz w:val="24"/>
          <w:szCs w:val="24"/>
          <w:shd w:val="clear" w:color="auto" w:fill="FFFFFF"/>
        </w:rPr>
        <w:t>kup Receipt</w:t>
      </w:r>
      <w:r w:rsidR="001B4166">
        <w:rPr>
          <w:rFonts w:cs="Helvetica"/>
          <w:b/>
          <w:bCs/>
          <w:color w:val="000000"/>
          <w:sz w:val="24"/>
          <w:szCs w:val="24"/>
          <w:shd w:val="clear" w:color="auto" w:fill="FFFFFF"/>
        </w:rPr>
        <w:t xml:space="preserve"> – Pickup Art Saturday, </w:t>
      </w:r>
      <w:r w:rsidR="009A3811">
        <w:rPr>
          <w:rFonts w:cs="Helvetica"/>
          <w:b/>
          <w:bCs/>
          <w:color w:val="000000"/>
          <w:sz w:val="24"/>
          <w:szCs w:val="24"/>
          <w:shd w:val="clear" w:color="auto" w:fill="FFFFFF"/>
        </w:rPr>
        <w:t>June 1</w:t>
      </w:r>
      <w:r w:rsidR="001B4166">
        <w:rPr>
          <w:rFonts w:cs="Helvetica"/>
          <w:b/>
          <w:bCs/>
          <w:color w:val="000000"/>
          <w:sz w:val="24"/>
          <w:szCs w:val="24"/>
          <w:shd w:val="clear" w:color="auto" w:fill="FFFFFF"/>
        </w:rPr>
        <w:t xml:space="preserve"> or Sunday, </w:t>
      </w:r>
      <w:r w:rsidR="009A3811">
        <w:rPr>
          <w:rFonts w:cs="Helvetica"/>
          <w:b/>
          <w:bCs/>
          <w:color w:val="000000"/>
          <w:sz w:val="24"/>
          <w:szCs w:val="24"/>
          <w:shd w:val="clear" w:color="auto" w:fill="FFFFFF"/>
        </w:rPr>
        <w:t>June 2</w:t>
      </w:r>
      <w:r w:rsidR="001B4166">
        <w:rPr>
          <w:rFonts w:cs="Helvetica"/>
          <w:b/>
          <w:bCs/>
          <w:color w:val="000000"/>
          <w:sz w:val="24"/>
          <w:szCs w:val="24"/>
          <w:shd w:val="clear" w:color="auto" w:fill="FFFFFF"/>
        </w:rPr>
        <w:t xml:space="preserve"> 11AM – 4PM</w:t>
      </w:r>
    </w:p>
    <w:tbl>
      <w:tblPr>
        <w:tblStyle w:val="TableGrid"/>
        <w:tblW w:w="10620" w:type="dxa"/>
        <w:tblInd w:w="-275" w:type="dxa"/>
        <w:tblLook w:val="04A0" w:firstRow="1" w:lastRow="0" w:firstColumn="1" w:lastColumn="0" w:noHBand="0" w:noVBand="1"/>
      </w:tblPr>
      <w:tblGrid>
        <w:gridCol w:w="7830"/>
        <w:gridCol w:w="2790"/>
      </w:tblGrid>
      <w:tr w:rsidR="005853DB" w:rsidRPr="00227B0E" w14:paraId="3BE953A6" w14:textId="77777777" w:rsidTr="00822281">
        <w:tc>
          <w:tcPr>
            <w:tcW w:w="7830" w:type="dxa"/>
          </w:tcPr>
          <w:p w14:paraId="3F384842" w14:textId="77777777" w:rsidR="005853DB" w:rsidRPr="005853DB" w:rsidRDefault="005853DB" w:rsidP="00822281">
            <w:pPr>
              <w:rPr>
                <w:b/>
                <w:bCs/>
                <w:sz w:val="24"/>
                <w:szCs w:val="24"/>
              </w:rPr>
            </w:pPr>
            <w:r w:rsidRPr="005853DB">
              <w:rPr>
                <w:b/>
                <w:bCs/>
                <w:sz w:val="24"/>
                <w:szCs w:val="24"/>
              </w:rPr>
              <w:t>Title</w:t>
            </w:r>
          </w:p>
        </w:tc>
        <w:tc>
          <w:tcPr>
            <w:tcW w:w="2790" w:type="dxa"/>
          </w:tcPr>
          <w:p w14:paraId="6D38ED02" w14:textId="7376A5AD" w:rsidR="005853DB" w:rsidRPr="005853DB" w:rsidRDefault="005853DB" w:rsidP="00822281">
            <w:pPr>
              <w:rPr>
                <w:b/>
                <w:bCs/>
                <w:sz w:val="24"/>
                <w:szCs w:val="24"/>
              </w:rPr>
            </w:pPr>
            <w:r w:rsidRPr="005853DB">
              <w:rPr>
                <w:b/>
                <w:bCs/>
                <w:sz w:val="24"/>
                <w:szCs w:val="24"/>
              </w:rPr>
              <w:t xml:space="preserve">Pickup Dates, </w:t>
            </w:r>
            <w:r w:rsidR="009A3811">
              <w:rPr>
                <w:b/>
                <w:bCs/>
                <w:sz w:val="24"/>
                <w:szCs w:val="24"/>
              </w:rPr>
              <w:t>June 1, 2 11-4PM</w:t>
            </w:r>
          </w:p>
        </w:tc>
      </w:tr>
      <w:tr w:rsidR="005853DB" w:rsidRPr="00227B0E" w14:paraId="4E1221AA" w14:textId="77777777" w:rsidTr="00822281">
        <w:tc>
          <w:tcPr>
            <w:tcW w:w="7830" w:type="dxa"/>
          </w:tcPr>
          <w:p w14:paraId="013ACCC4" w14:textId="77777777" w:rsidR="005853DB" w:rsidRPr="00227B0E" w:rsidRDefault="005853DB" w:rsidP="00822281">
            <w:pPr>
              <w:rPr>
                <w:sz w:val="32"/>
                <w:szCs w:val="32"/>
              </w:rPr>
            </w:pPr>
          </w:p>
        </w:tc>
        <w:tc>
          <w:tcPr>
            <w:tcW w:w="2790" w:type="dxa"/>
          </w:tcPr>
          <w:p w14:paraId="47CE3D4A" w14:textId="77777777" w:rsidR="005853DB" w:rsidRPr="00227B0E" w:rsidRDefault="005853DB" w:rsidP="00822281">
            <w:pPr>
              <w:rPr>
                <w:sz w:val="32"/>
                <w:szCs w:val="32"/>
              </w:rPr>
            </w:pPr>
          </w:p>
        </w:tc>
      </w:tr>
      <w:tr w:rsidR="005853DB" w:rsidRPr="00227B0E" w14:paraId="25C9C2FB" w14:textId="77777777" w:rsidTr="00822281">
        <w:tc>
          <w:tcPr>
            <w:tcW w:w="7830" w:type="dxa"/>
          </w:tcPr>
          <w:p w14:paraId="28A25DA3" w14:textId="77777777" w:rsidR="005853DB" w:rsidRPr="00227B0E" w:rsidRDefault="005853DB" w:rsidP="00822281">
            <w:pPr>
              <w:rPr>
                <w:sz w:val="32"/>
                <w:szCs w:val="32"/>
              </w:rPr>
            </w:pPr>
          </w:p>
        </w:tc>
        <w:tc>
          <w:tcPr>
            <w:tcW w:w="2790" w:type="dxa"/>
          </w:tcPr>
          <w:p w14:paraId="77EEF8C0" w14:textId="77777777" w:rsidR="005853DB" w:rsidRPr="00227B0E" w:rsidRDefault="005853DB" w:rsidP="00822281">
            <w:pPr>
              <w:rPr>
                <w:sz w:val="32"/>
                <w:szCs w:val="32"/>
              </w:rPr>
            </w:pPr>
          </w:p>
        </w:tc>
      </w:tr>
      <w:tr w:rsidR="005853DB" w:rsidRPr="00227B0E" w14:paraId="7396D242" w14:textId="77777777" w:rsidTr="00822281">
        <w:tc>
          <w:tcPr>
            <w:tcW w:w="7830" w:type="dxa"/>
          </w:tcPr>
          <w:p w14:paraId="4849D9F2" w14:textId="77777777" w:rsidR="005853DB" w:rsidRPr="00227B0E" w:rsidRDefault="005853DB" w:rsidP="00822281">
            <w:pPr>
              <w:rPr>
                <w:sz w:val="32"/>
                <w:szCs w:val="32"/>
              </w:rPr>
            </w:pPr>
          </w:p>
        </w:tc>
        <w:tc>
          <w:tcPr>
            <w:tcW w:w="2790" w:type="dxa"/>
          </w:tcPr>
          <w:p w14:paraId="543AECAF" w14:textId="77777777" w:rsidR="005853DB" w:rsidRPr="00227B0E" w:rsidRDefault="005853DB" w:rsidP="00822281">
            <w:pPr>
              <w:rPr>
                <w:sz w:val="32"/>
                <w:szCs w:val="32"/>
              </w:rPr>
            </w:pPr>
          </w:p>
        </w:tc>
      </w:tr>
      <w:tr w:rsidR="009A3811" w:rsidRPr="00227B0E" w14:paraId="4006F31A" w14:textId="77777777" w:rsidTr="00822281">
        <w:tc>
          <w:tcPr>
            <w:tcW w:w="7830" w:type="dxa"/>
          </w:tcPr>
          <w:p w14:paraId="55F41B88" w14:textId="77777777" w:rsidR="009A3811" w:rsidRPr="00227B0E" w:rsidRDefault="009A3811" w:rsidP="00822281">
            <w:pPr>
              <w:rPr>
                <w:sz w:val="32"/>
                <w:szCs w:val="32"/>
              </w:rPr>
            </w:pPr>
          </w:p>
        </w:tc>
        <w:tc>
          <w:tcPr>
            <w:tcW w:w="2790" w:type="dxa"/>
          </w:tcPr>
          <w:p w14:paraId="10D1145D" w14:textId="77777777" w:rsidR="009A3811" w:rsidRPr="00227B0E" w:rsidRDefault="009A3811" w:rsidP="00822281">
            <w:pPr>
              <w:rPr>
                <w:sz w:val="32"/>
                <w:szCs w:val="32"/>
              </w:rPr>
            </w:pPr>
          </w:p>
        </w:tc>
      </w:tr>
      <w:tr w:rsidR="009A3811" w:rsidRPr="00227B0E" w14:paraId="173C8D41" w14:textId="77777777" w:rsidTr="00822281">
        <w:tc>
          <w:tcPr>
            <w:tcW w:w="7830" w:type="dxa"/>
          </w:tcPr>
          <w:p w14:paraId="444E97F2" w14:textId="77777777" w:rsidR="009A3811" w:rsidRPr="00227B0E" w:rsidRDefault="009A3811" w:rsidP="00822281">
            <w:pPr>
              <w:rPr>
                <w:sz w:val="32"/>
                <w:szCs w:val="32"/>
              </w:rPr>
            </w:pPr>
          </w:p>
        </w:tc>
        <w:tc>
          <w:tcPr>
            <w:tcW w:w="2790" w:type="dxa"/>
          </w:tcPr>
          <w:p w14:paraId="1627FDB4" w14:textId="77777777" w:rsidR="009A3811" w:rsidRPr="00227B0E" w:rsidRDefault="009A3811" w:rsidP="00822281">
            <w:pPr>
              <w:rPr>
                <w:sz w:val="32"/>
                <w:szCs w:val="32"/>
              </w:rPr>
            </w:pPr>
          </w:p>
        </w:tc>
      </w:tr>
      <w:tr w:rsidR="00A11BD0" w:rsidRPr="00227B0E" w14:paraId="44DF4900" w14:textId="77777777" w:rsidTr="00822281">
        <w:tc>
          <w:tcPr>
            <w:tcW w:w="7830" w:type="dxa"/>
          </w:tcPr>
          <w:p w14:paraId="7F075BAB" w14:textId="77777777" w:rsidR="00A11BD0" w:rsidRPr="00227B0E" w:rsidRDefault="00A11BD0" w:rsidP="00822281">
            <w:pPr>
              <w:rPr>
                <w:sz w:val="32"/>
                <w:szCs w:val="32"/>
              </w:rPr>
            </w:pPr>
          </w:p>
        </w:tc>
        <w:tc>
          <w:tcPr>
            <w:tcW w:w="2790" w:type="dxa"/>
          </w:tcPr>
          <w:p w14:paraId="5854B637" w14:textId="77777777" w:rsidR="00A11BD0" w:rsidRPr="00227B0E" w:rsidRDefault="00A11BD0" w:rsidP="00822281">
            <w:pPr>
              <w:rPr>
                <w:sz w:val="32"/>
                <w:szCs w:val="32"/>
              </w:rPr>
            </w:pPr>
          </w:p>
        </w:tc>
      </w:tr>
    </w:tbl>
    <w:p w14:paraId="3BE9BCC4" w14:textId="77777777" w:rsidR="00A11BD0" w:rsidRPr="003933F3" w:rsidRDefault="00A11BD0" w:rsidP="00A11BD0">
      <w:pPr>
        <w:rPr>
          <w:rFonts w:cs="Helvetica"/>
          <w:b/>
          <w:bCs/>
          <w:color w:val="000000"/>
          <w:sz w:val="24"/>
          <w:szCs w:val="24"/>
          <w:shd w:val="clear" w:color="auto" w:fill="FFFFFF"/>
        </w:rPr>
      </w:pPr>
    </w:p>
    <w:sectPr w:rsidR="00A11BD0" w:rsidRPr="003933F3" w:rsidSect="00B23909">
      <w:head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DA319" w14:textId="77777777" w:rsidR="00B23909" w:rsidRDefault="00B23909" w:rsidP="008E55A0">
      <w:pPr>
        <w:spacing w:after="0" w:line="240" w:lineRule="auto"/>
      </w:pPr>
      <w:r>
        <w:separator/>
      </w:r>
    </w:p>
  </w:endnote>
  <w:endnote w:type="continuationSeparator" w:id="0">
    <w:p w14:paraId="565B6488" w14:textId="77777777" w:rsidR="00B23909" w:rsidRDefault="00B23909" w:rsidP="008E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21F7E" w14:textId="77777777" w:rsidR="00B23909" w:rsidRDefault="00B23909" w:rsidP="008E55A0">
      <w:pPr>
        <w:spacing w:after="0" w:line="240" w:lineRule="auto"/>
      </w:pPr>
      <w:r>
        <w:separator/>
      </w:r>
    </w:p>
  </w:footnote>
  <w:footnote w:type="continuationSeparator" w:id="0">
    <w:p w14:paraId="4D4D5938" w14:textId="77777777" w:rsidR="00B23909" w:rsidRDefault="00B23909" w:rsidP="008E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6FFC1" w14:textId="77777777" w:rsidR="00DD20D5" w:rsidRDefault="00DD20D5" w:rsidP="00837F83">
    <w:pPr>
      <w:pStyle w:val="Header"/>
      <w:tabs>
        <w:tab w:val="clear" w:pos="4680"/>
        <w:tab w:val="clear" w:pos="9360"/>
        <w:tab w:val="left" w:pos="5520"/>
      </w:tabs>
      <w:jc w:val="center"/>
      <w:rPr>
        <w:b/>
        <w:bCs/>
        <w:sz w:val="28"/>
        <w:szCs w:val="28"/>
      </w:rPr>
    </w:pPr>
    <w:r>
      <w:rPr>
        <w:noProof/>
      </w:rPr>
      <w:drawing>
        <wp:anchor distT="0" distB="0" distL="114300" distR="114300" simplePos="0" relativeHeight="251663360" behindDoc="1" locked="0" layoutInCell="1" allowOverlap="1" wp14:anchorId="369EBBD5" wp14:editId="4FF8760A">
          <wp:simplePos x="0" y="0"/>
          <wp:positionH relativeFrom="page">
            <wp:posOffset>6424612</wp:posOffset>
          </wp:positionH>
          <wp:positionV relativeFrom="paragraph">
            <wp:posOffset>96203</wp:posOffset>
          </wp:positionV>
          <wp:extent cx="528638" cy="52996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di_logo copy (2).png"/>
                  <pic:cNvPicPr/>
                </pic:nvPicPr>
                <pic:blipFill>
                  <a:blip r:embed="rId1">
                    <a:extLst>
                      <a:ext uri="{28A0092B-C50C-407E-A947-70E740481C1C}">
                        <a14:useLocalDpi xmlns:a14="http://schemas.microsoft.com/office/drawing/2010/main" val="0"/>
                      </a:ext>
                    </a:extLst>
                  </a:blip>
                  <a:stretch>
                    <a:fillRect/>
                  </a:stretch>
                </pic:blipFill>
                <pic:spPr>
                  <a:xfrm>
                    <a:off x="0" y="0"/>
                    <a:ext cx="528638" cy="529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ACD588E" wp14:editId="51F80F5B">
          <wp:simplePos x="0" y="0"/>
          <wp:positionH relativeFrom="margin">
            <wp:posOffset>4647882</wp:posOffset>
          </wp:positionH>
          <wp:positionV relativeFrom="paragraph">
            <wp:posOffset>59690</wp:posOffset>
          </wp:positionV>
          <wp:extent cx="703580" cy="5029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58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F83">
      <w:rPr>
        <w:noProof/>
      </w:rPr>
      <w:drawing>
        <wp:anchor distT="0" distB="0" distL="114300" distR="114300" simplePos="0" relativeHeight="251659264" behindDoc="1" locked="0" layoutInCell="1" allowOverlap="1" wp14:anchorId="2559CCDD" wp14:editId="61263788">
          <wp:simplePos x="0" y="0"/>
          <wp:positionH relativeFrom="margin">
            <wp:posOffset>-133350</wp:posOffset>
          </wp:positionH>
          <wp:positionV relativeFrom="paragraph">
            <wp:posOffset>-147638</wp:posOffset>
          </wp:positionV>
          <wp:extent cx="533400" cy="7727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Center Logo.jpg"/>
                  <pic:cNvPicPr/>
                </pic:nvPicPr>
                <pic:blipFill>
                  <a:blip r:embed="rId3">
                    <a:extLst>
                      <a:ext uri="{28A0092B-C50C-407E-A947-70E740481C1C}">
                        <a14:useLocalDpi xmlns:a14="http://schemas.microsoft.com/office/drawing/2010/main" val="0"/>
                      </a:ext>
                    </a:extLst>
                  </a:blip>
                  <a:stretch>
                    <a:fillRect/>
                  </a:stretch>
                </pic:blipFill>
                <pic:spPr>
                  <a:xfrm>
                    <a:off x="0" y="0"/>
                    <a:ext cx="533400" cy="77278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w:t>
    </w:r>
    <w:r w:rsidR="00837F83" w:rsidRPr="00837F83">
      <w:rPr>
        <w:b/>
        <w:bCs/>
        <w:sz w:val="28"/>
        <w:szCs w:val="28"/>
      </w:rPr>
      <w:t>Celebrate Lodi</w:t>
    </w:r>
    <w:r>
      <w:rPr>
        <w:b/>
        <w:bCs/>
        <w:sz w:val="28"/>
        <w:szCs w:val="28"/>
      </w:rPr>
      <w:t>”</w:t>
    </w:r>
  </w:p>
  <w:p w14:paraId="57DF159A" w14:textId="4F4AD033" w:rsidR="006E09EB" w:rsidRPr="00837F83" w:rsidRDefault="00DD20D5" w:rsidP="00837F83">
    <w:pPr>
      <w:pStyle w:val="Header"/>
      <w:tabs>
        <w:tab w:val="clear" w:pos="4680"/>
        <w:tab w:val="clear" w:pos="9360"/>
        <w:tab w:val="left" w:pos="5520"/>
      </w:tabs>
      <w:jc w:val="center"/>
      <w:rPr>
        <w:b/>
        <w:bCs/>
        <w:sz w:val="28"/>
        <w:szCs w:val="28"/>
      </w:rPr>
    </w:pPr>
    <w:r>
      <w:rPr>
        <w:b/>
        <w:bCs/>
        <w:sz w:val="28"/>
        <w:szCs w:val="28"/>
      </w:rPr>
      <w:t>Art Show</w:t>
    </w:r>
    <w:r w:rsidR="00837F83" w:rsidRPr="00837F83">
      <w:rPr>
        <w:b/>
        <w:bCs/>
        <w:sz w:val="28"/>
        <w:szCs w:val="28"/>
      </w:rPr>
      <w:br/>
      <w:t>20</w:t>
    </w:r>
    <w:r w:rsidR="009A3811">
      <w:rPr>
        <w:b/>
        <w:bCs/>
        <w:sz w:val="28"/>
        <w:szCs w:val="28"/>
      </w:rPr>
      <w:t>24</w:t>
    </w:r>
  </w:p>
  <w:p w14:paraId="5D76F340" w14:textId="7517A3CC" w:rsidR="00837F83" w:rsidRDefault="00837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C111A"/>
    <w:multiLevelType w:val="hybridMultilevel"/>
    <w:tmpl w:val="9C52613C"/>
    <w:lvl w:ilvl="0" w:tplc="2B40ABE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098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A0"/>
    <w:rsid w:val="00072409"/>
    <w:rsid w:val="00097F29"/>
    <w:rsid w:val="000B55D9"/>
    <w:rsid w:val="000D1616"/>
    <w:rsid w:val="000D2748"/>
    <w:rsid w:val="000F74FA"/>
    <w:rsid w:val="001224CD"/>
    <w:rsid w:val="00137AEF"/>
    <w:rsid w:val="00162CAC"/>
    <w:rsid w:val="001709F1"/>
    <w:rsid w:val="001B4166"/>
    <w:rsid w:val="001F40F1"/>
    <w:rsid w:val="00206E43"/>
    <w:rsid w:val="00227B0E"/>
    <w:rsid w:val="00237106"/>
    <w:rsid w:val="00237426"/>
    <w:rsid w:val="00250931"/>
    <w:rsid w:val="00256627"/>
    <w:rsid w:val="002572DB"/>
    <w:rsid w:val="0028221E"/>
    <w:rsid w:val="002A7718"/>
    <w:rsid w:val="002B2F2E"/>
    <w:rsid w:val="002B5865"/>
    <w:rsid w:val="002D371F"/>
    <w:rsid w:val="002E66A9"/>
    <w:rsid w:val="00347079"/>
    <w:rsid w:val="00386AD2"/>
    <w:rsid w:val="003933F3"/>
    <w:rsid w:val="00434EC7"/>
    <w:rsid w:val="0048623C"/>
    <w:rsid w:val="00494B9E"/>
    <w:rsid w:val="004B1EF1"/>
    <w:rsid w:val="004E6120"/>
    <w:rsid w:val="00505F73"/>
    <w:rsid w:val="0051060C"/>
    <w:rsid w:val="00513ABF"/>
    <w:rsid w:val="00555FA1"/>
    <w:rsid w:val="00556804"/>
    <w:rsid w:val="005637FF"/>
    <w:rsid w:val="005728F1"/>
    <w:rsid w:val="005853DB"/>
    <w:rsid w:val="005A3581"/>
    <w:rsid w:val="005B494F"/>
    <w:rsid w:val="005C2F14"/>
    <w:rsid w:val="005D66BB"/>
    <w:rsid w:val="00602C7C"/>
    <w:rsid w:val="00611960"/>
    <w:rsid w:val="006326B2"/>
    <w:rsid w:val="006603C5"/>
    <w:rsid w:val="0067081D"/>
    <w:rsid w:val="006C20E4"/>
    <w:rsid w:val="006D49C0"/>
    <w:rsid w:val="006E09EB"/>
    <w:rsid w:val="00736F73"/>
    <w:rsid w:val="00753C46"/>
    <w:rsid w:val="00783AE1"/>
    <w:rsid w:val="007863C2"/>
    <w:rsid w:val="00787BD0"/>
    <w:rsid w:val="007D500E"/>
    <w:rsid w:val="007E75C5"/>
    <w:rsid w:val="00837F83"/>
    <w:rsid w:val="00844B38"/>
    <w:rsid w:val="00854507"/>
    <w:rsid w:val="008C6497"/>
    <w:rsid w:val="008E55A0"/>
    <w:rsid w:val="008F4249"/>
    <w:rsid w:val="00976B41"/>
    <w:rsid w:val="009805EC"/>
    <w:rsid w:val="009A3811"/>
    <w:rsid w:val="009D45EF"/>
    <w:rsid w:val="009D5040"/>
    <w:rsid w:val="009D6625"/>
    <w:rsid w:val="009E1BE6"/>
    <w:rsid w:val="009E398C"/>
    <w:rsid w:val="00A00B93"/>
    <w:rsid w:val="00A05208"/>
    <w:rsid w:val="00A11BD0"/>
    <w:rsid w:val="00A14ED2"/>
    <w:rsid w:val="00A172EA"/>
    <w:rsid w:val="00A4738F"/>
    <w:rsid w:val="00A50A2B"/>
    <w:rsid w:val="00A70590"/>
    <w:rsid w:val="00AC75D1"/>
    <w:rsid w:val="00AD047E"/>
    <w:rsid w:val="00AD35C3"/>
    <w:rsid w:val="00AE3118"/>
    <w:rsid w:val="00B23909"/>
    <w:rsid w:val="00B3528B"/>
    <w:rsid w:val="00B72B21"/>
    <w:rsid w:val="00B772BA"/>
    <w:rsid w:val="00B860DC"/>
    <w:rsid w:val="00B93165"/>
    <w:rsid w:val="00BA0F18"/>
    <w:rsid w:val="00C35401"/>
    <w:rsid w:val="00C53DD6"/>
    <w:rsid w:val="00C64F07"/>
    <w:rsid w:val="00C73DE4"/>
    <w:rsid w:val="00C86EB3"/>
    <w:rsid w:val="00CA494B"/>
    <w:rsid w:val="00CE21B3"/>
    <w:rsid w:val="00D07431"/>
    <w:rsid w:val="00D74FEA"/>
    <w:rsid w:val="00D814C2"/>
    <w:rsid w:val="00D90756"/>
    <w:rsid w:val="00D942C0"/>
    <w:rsid w:val="00DD20D5"/>
    <w:rsid w:val="00DD2E2B"/>
    <w:rsid w:val="00E03B75"/>
    <w:rsid w:val="00E05555"/>
    <w:rsid w:val="00E13253"/>
    <w:rsid w:val="00E218A3"/>
    <w:rsid w:val="00E2400D"/>
    <w:rsid w:val="00E24691"/>
    <w:rsid w:val="00E72291"/>
    <w:rsid w:val="00E855F9"/>
    <w:rsid w:val="00EA477D"/>
    <w:rsid w:val="00ED4004"/>
    <w:rsid w:val="00F04056"/>
    <w:rsid w:val="00F476FC"/>
    <w:rsid w:val="00F545C6"/>
    <w:rsid w:val="00F56AE0"/>
    <w:rsid w:val="00F77173"/>
    <w:rsid w:val="00F8401C"/>
    <w:rsid w:val="00F8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299"/>
  <w15:docId w15:val="{9E778B33-D6F1-4A59-B39F-1D986CC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0"/>
  </w:style>
  <w:style w:type="paragraph" w:styleId="Footer">
    <w:name w:val="footer"/>
    <w:basedOn w:val="Normal"/>
    <w:link w:val="FooterChar"/>
    <w:uiPriority w:val="99"/>
    <w:unhideWhenUsed/>
    <w:rsid w:val="008E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0"/>
  </w:style>
  <w:style w:type="paragraph" w:styleId="BalloonText">
    <w:name w:val="Balloon Text"/>
    <w:basedOn w:val="Normal"/>
    <w:link w:val="BalloonTextChar"/>
    <w:uiPriority w:val="99"/>
    <w:semiHidden/>
    <w:unhideWhenUsed/>
    <w:rsid w:val="008E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A0"/>
    <w:rPr>
      <w:rFonts w:ascii="Tahoma" w:hAnsi="Tahoma" w:cs="Tahoma"/>
      <w:sz w:val="16"/>
      <w:szCs w:val="16"/>
    </w:rPr>
  </w:style>
  <w:style w:type="character" w:styleId="Hyperlink">
    <w:name w:val="Hyperlink"/>
    <w:basedOn w:val="DefaultParagraphFont"/>
    <w:uiPriority w:val="99"/>
    <w:unhideWhenUsed/>
    <w:rsid w:val="00E2400D"/>
    <w:rPr>
      <w:color w:val="0000FF" w:themeColor="hyperlink"/>
      <w:u w:val="single"/>
    </w:rPr>
  </w:style>
  <w:style w:type="paragraph" w:styleId="NoSpacing">
    <w:name w:val="No Spacing"/>
    <w:uiPriority w:val="1"/>
    <w:qFormat/>
    <w:rsid w:val="00513ABF"/>
    <w:pPr>
      <w:spacing w:after="0" w:line="240" w:lineRule="auto"/>
    </w:pPr>
  </w:style>
  <w:style w:type="table" w:styleId="TableGrid">
    <w:name w:val="Table Grid"/>
    <w:basedOn w:val="TableNormal"/>
    <w:uiPriority w:val="59"/>
    <w:rsid w:val="00B7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A3581"/>
    <w:rPr>
      <w:color w:val="2B579A"/>
      <w:shd w:val="clear" w:color="auto" w:fill="E6E6E6"/>
    </w:rPr>
  </w:style>
  <w:style w:type="paragraph" w:styleId="ListParagraph">
    <w:name w:val="List Paragraph"/>
    <w:basedOn w:val="Normal"/>
    <w:uiPriority w:val="34"/>
    <w:qFormat/>
    <w:rsid w:val="009D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6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 Strote</dc:creator>
  <cp:lastModifiedBy>Jc Strote</cp:lastModifiedBy>
  <cp:revision>3</cp:revision>
  <cp:lastPrinted>2021-04-23T16:36:00Z</cp:lastPrinted>
  <dcterms:created xsi:type="dcterms:W3CDTF">2024-03-30T21:45:00Z</dcterms:created>
  <dcterms:modified xsi:type="dcterms:W3CDTF">2024-04-12T15:51:00Z</dcterms:modified>
</cp:coreProperties>
</file>